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AE" w:rsidRPr="001D6F74" w:rsidRDefault="001F59AE" w:rsidP="000D2FA4">
      <w:pPr>
        <w:spacing w:after="0"/>
        <w:jc w:val="both"/>
        <w:rPr>
          <w:rFonts w:ascii="Sylfaen" w:hAnsi="Sylfaen"/>
          <w:b/>
          <w:sz w:val="24"/>
          <w:szCs w:val="24"/>
        </w:rPr>
      </w:pPr>
      <w:r w:rsidRPr="001D6F74">
        <w:rPr>
          <w:rFonts w:ascii="Sylfaen" w:hAnsi="Sylfaen"/>
          <w:b/>
          <w:sz w:val="24"/>
          <w:szCs w:val="24"/>
        </w:rPr>
        <w:t xml:space="preserve">Πανελλαδικές Εξετάσεις </w:t>
      </w:r>
    </w:p>
    <w:p w:rsidR="001F59AE" w:rsidRPr="001D6F74" w:rsidRDefault="001F59AE" w:rsidP="000D2FA4">
      <w:pPr>
        <w:spacing w:after="0"/>
        <w:jc w:val="both"/>
        <w:rPr>
          <w:rFonts w:ascii="Sylfaen" w:hAnsi="Sylfaen"/>
          <w:b/>
          <w:sz w:val="24"/>
          <w:szCs w:val="24"/>
        </w:rPr>
      </w:pPr>
      <w:r w:rsidRPr="001D6F74">
        <w:rPr>
          <w:rFonts w:ascii="Sylfaen" w:hAnsi="Sylfaen"/>
          <w:b/>
          <w:sz w:val="24"/>
          <w:szCs w:val="24"/>
        </w:rPr>
        <w:t>Γ΄ Τάξης Ημερησίου και Δ΄ Τάξης Εσπερινού Γενικού Λυκείου</w:t>
      </w:r>
    </w:p>
    <w:p w:rsidR="00BA7FE5" w:rsidRPr="001D6F74" w:rsidRDefault="001F59AE" w:rsidP="000D2FA4">
      <w:pPr>
        <w:spacing w:after="0"/>
        <w:jc w:val="both"/>
        <w:rPr>
          <w:rFonts w:ascii="Sylfaen" w:hAnsi="Sylfaen"/>
          <w:b/>
          <w:sz w:val="24"/>
          <w:szCs w:val="24"/>
        </w:rPr>
      </w:pPr>
      <w:r w:rsidRPr="001D6F74">
        <w:rPr>
          <w:rFonts w:ascii="Sylfaen" w:hAnsi="Sylfaen"/>
          <w:b/>
          <w:sz w:val="24"/>
          <w:szCs w:val="24"/>
        </w:rPr>
        <w:t>Νεοελληνική Γλώσσα Γενικής Παιδείας</w:t>
      </w:r>
    </w:p>
    <w:p w:rsidR="001D6F74" w:rsidRPr="000D2FA4" w:rsidRDefault="001D6F74" w:rsidP="000D2FA4">
      <w:pPr>
        <w:spacing w:after="0"/>
        <w:jc w:val="both"/>
        <w:rPr>
          <w:rFonts w:ascii="Sylfaen" w:hAnsi="Sylfaen"/>
          <w:sz w:val="24"/>
          <w:szCs w:val="24"/>
        </w:rPr>
      </w:pPr>
    </w:p>
    <w:p w:rsidR="001F59AE" w:rsidRDefault="001F59AE" w:rsidP="000D2FA4">
      <w:pPr>
        <w:spacing w:after="0"/>
        <w:jc w:val="both"/>
        <w:rPr>
          <w:rFonts w:ascii="Sylfaen" w:hAnsi="Sylfaen"/>
          <w:b/>
          <w:sz w:val="24"/>
          <w:szCs w:val="24"/>
        </w:rPr>
      </w:pPr>
      <w:r w:rsidRPr="000D2FA4">
        <w:rPr>
          <w:rFonts w:ascii="Sylfaen" w:hAnsi="Sylfaen"/>
          <w:b/>
          <w:sz w:val="24"/>
          <w:szCs w:val="24"/>
        </w:rPr>
        <w:t>Α1.</w:t>
      </w:r>
    </w:p>
    <w:p w:rsidR="000D2FA4" w:rsidRPr="000D2FA4" w:rsidRDefault="000D2FA4" w:rsidP="000D2FA4">
      <w:pPr>
        <w:spacing w:after="0"/>
        <w:jc w:val="both"/>
        <w:rPr>
          <w:rFonts w:ascii="Sylfaen" w:hAnsi="Sylfaen"/>
          <w:sz w:val="24"/>
          <w:szCs w:val="24"/>
        </w:rPr>
      </w:pPr>
      <w:r>
        <w:rPr>
          <w:rFonts w:ascii="Sylfaen" w:hAnsi="Sylfaen"/>
          <w:sz w:val="24"/>
          <w:szCs w:val="24"/>
        </w:rPr>
        <w:t xml:space="preserve">Το κείμενο αναφέρεται στην διαχρονικότητα και την αναγκαιότητα του </w:t>
      </w:r>
      <w:proofErr w:type="spellStart"/>
      <w:r>
        <w:rPr>
          <w:rFonts w:ascii="Sylfaen" w:hAnsi="Sylfaen"/>
          <w:sz w:val="24"/>
          <w:szCs w:val="24"/>
        </w:rPr>
        <w:t>αξιακού</w:t>
      </w:r>
      <w:proofErr w:type="spellEnd"/>
      <w:r>
        <w:rPr>
          <w:rFonts w:ascii="Sylfaen" w:hAnsi="Sylfaen"/>
          <w:sz w:val="24"/>
          <w:szCs w:val="24"/>
        </w:rPr>
        <w:t xml:space="preserve">  κώδικα </w:t>
      </w:r>
      <w:r w:rsidR="00CA41B6">
        <w:rPr>
          <w:rFonts w:ascii="Sylfaen" w:hAnsi="Sylfaen"/>
          <w:sz w:val="24"/>
          <w:szCs w:val="24"/>
        </w:rPr>
        <w:t xml:space="preserve">θεμελίωσης της δημοκρατίας. </w:t>
      </w:r>
      <w:r w:rsidR="00417F6E">
        <w:rPr>
          <w:rFonts w:ascii="Sylfaen" w:hAnsi="Sylfaen"/>
          <w:sz w:val="24"/>
          <w:szCs w:val="24"/>
        </w:rPr>
        <w:t xml:space="preserve">Ο συγγραφέας, </w:t>
      </w:r>
      <w:r w:rsidR="00CA41B6">
        <w:rPr>
          <w:rFonts w:ascii="Sylfaen" w:hAnsi="Sylfaen"/>
          <w:sz w:val="24"/>
          <w:szCs w:val="24"/>
        </w:rPr>
        <w:t xml:space="preserve">αρχικά, </w:t>
      </w:r>
      <w:r w:rsidR="00417F6E">
        <w:rPr>
          <w:rFonts w:ascii="Sylfaen" w:hAnsi="Sylfaen"/>
          <w:sz w:val="24"/>
          <w:szCs w:val="24"/>
        </w:rPr>
        <w:t>με αφορμή συχνά εκφραζόμενους νεανικούς προβληματισμούς περί ιδανικών και συμμετοχικών πολιτών, επισημαίνει την αξία της ανοχής ως προϋπόθεση</w:t>
      </w:r>
      <w:r w:rsidR="00A91484">
        <w:rPr>
          <w:rFonts w:ascii="Sylfaen" w:hAnsi="Sylfaen"/>
          <w:sz w:val="24"/>
          <w:szCs w:val="24"/>
        </w:rPr>
        <w:t>ς</w:t>
      </w:r>
      <w:r w:rsidR="00417F6E">
        <w:rPr>
          <w:rFonts w:ascii="Sylfaen" w:hAnsi="Sylfaen"/>
          <w:sz w:val="24"/>
          <w:szCs w:val="24"/>
        </w:rPr>
        <w:t xml:space="preserve"> της ειρήνης. Προ</w:t>
      </w:r>
      <w:r w:rsidR="00CA41B6">
        <w:rPr>
          <w:rFonts w:ascii="Sylfaen" w:hAnsi="Sylfaen"/>
          <w:sz w:val="24"/>
          <w:szCs w:val="24"/>
        </w:rPr>
        <w:t xml:space="preserve">κρίνει </w:t>
      </w:r>
      <w:r w:rsidR="00417F6E">
        <w:rPr>
          <w:rFonts w:ascii="Sylfaen" w:hAnsi="Sylfaen"/>
          <w:sz w:val="24"/>
          <w:szCs w:val="24"/>
        </w:rPr>
        <w:t xml:space="preserve">δε την αποφυγή της βίας ως μέσου επίλυσης </w:t>
      </w:r>
      <w:r w:rsidR="00CA41B6">
        <w:rPr>
          <w:rFonts w:ascii="Sylfaen" w:hAnsi="Sylfaen"/>
          <w:sz w:val="24"/>
          <w:szCs w:val="24"/>
        </w:rPr>
        <w:t xml:space="preserve">των </w:t>
      </w:r>
      <w:r w:rsidR="00417F6E">
        <w:rPr>
          <w:rFonts w:ascii="Sylfaen" w:hAnsi="Sylfaen"/>
          <w:sz w:val="24"/>
          <w:szCs w:val="24"/>
        </w:rPr>
        <w:t xml:space="preserve">κοινωνικών συγκρούσεων, κάτι που μόνο στην δημοκρατία </w:t>
      </w:r>
      <w:r w:rsidR="00CA41B6">
        <w:rPr>
          <w:rFonts w:ascii="Sylfaen" w:hAnsi="Sylfaen"/>
          <w:sz w:val="24"/>
          <w:szCs w:val="24"/>
        </w:rPr>
        <w:t xml:space="preserve">καθίσταται </w:t>
      </w:r>
      <w:r w:rsidR="00417F6E">
        <w:rPr>
          <w:rFonts w:ascii="Sylfaen" w:hAnsi="Sylfaen"/>
          <w:sz w:val="24"/>
          <w:szCs w:val="24"/>
        </w:rPr>
        <w:t>εφικτό</w:t>
      </w:r>
      <w:r w:rsidR="00CA41B6">
        <w:rPr>
          <w:rFonts w:ascii="Sylfaen" w:hAnsi="Sylfaen"/>
          <w:sz w:val="24"/>
          <w:szCs w:val="24"/>
        </w:rPr>
        <w:t xml:space="preserve">. </w:t>
      </w:r>
      <w:r w:rsidR="00417F6E">
        <w:rPr>
          <w:rFonts w:ascii="Sylfaen" w:hAnsi="Sylfaen"/>
          <w:sz w:val="24"/>
          <w:szCs w:val="24"/>
        </w:rPr>
        <w:t>Επιπλέον, αναδεικνύει την αξία της βαθμιαίας ανανέωσης της κοινωνίας μέσω της ζύμωσης και της αλληλεπίδρασης</w:t>
      </w:r>
      <w:r w:rsidR="00CA41B6" w:rsidRPr="00CA41B6">
        <w:rPr>
          <w:rFonts w:ascii="Sylfaen" w:hAnsi="Sylfaen"/>
          <w:sz w:val="24"/>
          <w:szCs w:val="24"/>
        </w:rPr>
        <w:t xml:space="preserve"> </w:t>
      </w:r>
      <w:r w:rsidR="00417F6E">
        <w:rPr>
          <w:rFonts w:ascii="Sylfaen" w:hAnsi="Sylfaen"/>
          <w:sz w:val="24"/>
          <w:szCs w:val="24"/>
        </w:rPr>
        <w:t xml:space="preserve"> ιδεών και ελεύθερων επιλογών τρόπου ζωής.</w:t>
      </w:r>
      <w:r w:rsidR="00CA41B6" w:rsidRPr="00CA41B6">
        <w:rPr>
          <w:rFonts w:ascii="Sylfaen" w:hAnsi="Sylfaen"/>
          <w:sz w:val="24"/>
          <w:szCs w:val="24"/>
        </w:rPr>
        <w:t xml:space="preserve"> </w:t>
      </w:r>
      <w:r w:rsidR="00CA41B6">
        <w:rPr>
          <w:rFonts w:ascii="Sylfaen" w:hAnsi="Sylfaen"/>
          <w:sz w:val="24"/>
          <w:szCs w:val="24"/>
        </w:rPr>
        <w:t xml:space="preserve">Καταληκτικά, ο </w:t>
      </w:r>
      <w:r w:rsidR="00CA41B6">
        <w:rPr>
          <w:rFonts w:ascii="Sylfaen" w:hAnsi="Sylfaen"/>
          <w:sz w:val="24"/>
          <w:szCs w:val="24"/>
          <w:lang w:val="en-US"/>
        </w:rPr>
        <w:t>Norberto</w:t>
      </w:r>
      <w:r w:rsidR="00CA41B6" w:rsidRPr="00CA41B6">
        <w:rPr>
          <w:rFonts w:ascii="Sylfaen" w:hAnsi="Sylfaen"/>
          <w:sz w:val="24"/>
          <w:szCs w:val="24"/>
        </w:rPr>
        <w:t xml:space="preserve"> </w:t>
      </w:r>
      <w:proofErr w:type="spellStart"/>
      <w:r w:rsidR="00CA41B6">
        <w:rPr>
          <w:rFonts w:ascii="Sylfaen" w:hAnsi="Sylfaen"/>
          <w:sz w:val="24"/>
          <w:szCs w:val="24"/>
          <w:lang w:val="en-US"/>
        </w:rPr>
        <w:t>Bobbio</w:t>
      </w:r>
      <w:proofErr w:type="spellEnd"/>
      <w:r w:rsidR="00CA41B6" w:rsidRPr="00CA41B6">
        <w:rPr>
          <w:rFonts w:ascii="Sylfaen" w:hAnsi="Sylfaen"/>
          <w:sz w:val="24"/>
          <w:szCs w:val="24"/>
        </w:rPr>
        <w:t xml:space="preserve"> </w:t>
      </w:r>
      <w:r w:rsidR="00CA41B6">
        <w:rPr>
          <w:rFonts w:ascii="Sylfaen" w:hAnsi="Sylfaen"/>
          <w:sz w:val="24"/>
          <w:szCs w:val="24"/>
        </w:rPr>
        <w:t>υπογραμμίζει ότι όλα αυτά συνδυάζονται με το ιδανικό της αδελφότητας, που προϋποθέτει την κυριαρχία της λογικής με στόχο την διαμόρφωση του δημοκρατικού ήθους των πολιτών.</w:t>
      </w:r>
      <w:r w:rsidR="000234AD">
        <w:rPr>
          <w:rFonts w:ascii="Sylfaen" w:hAnsi="Sylfaen"/>
          <w:sz w:val="24"/>
          <w:szCs w:val="24"/>
        </w:rPr>
        <w:t xml:space="preserve"> (106 λέξεις)</w:t>
      </w:r>
      <w:r w:rsidR="00CA41B6">
        <w:rPr>
          <w:rFonts w:ascii="Sylfaen" w:hAnsi="Sylfaen"/>
          <w:sz w:val="24"/>
          <w:szCs w:val="24"/>
        </w:rPr>
        <w:t xml:space="preserve"> </w:t>
      </w:r>
      <w:r w:rsidR="00417F6E">
        <w:rPr>
          <w:rFonts w:ascii="Sylfaen" w:hAnsi="Sylfaen"/>
          <w:sz w:val="24"/>
          <w:szCs w:val="24"/>
        </w:rPr>
        <w:t xml:space="preserve">      </w:t>
      </w:r>
      <w:r>
        <w:rPr>
          <w:rFonts w:ascii="Sylfaen" w:hAnsi="Sylfaen"/>
          <w:sz w:val="24"/>
          <w:szCs w:val="24"/>
        </w:rPr>
        <w:t xml:space="preserve">  </w:t>
      </w:r>
    </w:p>
    <w:p w:rsidR="001D6F74" w:rsidRDefault="001D6F74" w:rsidP="000D2FA4">
      <w:pPr>
        <w:spacing w:after="0"/>
        <w:jc w:val="both"/>
        <w:rPr>
          <w:rFonts w:ascii="Sylfaen" w:hAnsi="Sylfaen"/>
          <w:b/>
          <w:sz w:val="24"/>
          <w:szCs w:val="24"/>
        </w:rPr>
      </w:pPr>
    </w:p>
    <w:p w:rsidR="001F59AE" w:rsidRPr="000D2FA4" w:rsidRDefault="001F59AE" w:rsidP="000D2FA4">
      <w:pPr>
        <w:spacing w:after="0"/>
        <w:jc w:val="both"/>
        <w:rPr>
          <w:rFonts w:ascii="Sylfaen" w:hAnsi="Sylfaen"/>
          <w:b/>
          <w:sz w:val="24"/>
          <w:szCs w:val="24"/>
        </w:rPr>
      </w:pPr>
      <w:r w:rsidRPr="000D2FA4">
        <w:rPr>
          <w:rFonts w:ascii="Sylfaen" w:hAnsi="Sylfaen"/>
          <w:b/>
          <w:sz w:val="24"/>
          <w:szCs w:val="24"/>
        </w:rPr>
        <w:t>Β1.</w:t>
      </w:r>
    </w:p>
    <w:p w:rsidR="001F59AE" w:rsidRPr="000D2FA4" w:rsidRDefault="001F59AE" w:rsidP="000D2FA4">
      <w:pPr>
        <w:spacing w:after="0"/>
        <w:jc w:val="both"/>
        <w:rPr>
          <w:rFonts w:ascii="Sylfaen" w:hAnsi="Sylfaen"/>
          <w:sz w:val="24"/>
          <w:szCs w:val="24"/>
        </w:rPr>
      </w:pPr>
      <w:r w:rsidRPr="000D2FA4">
        <w:rPr>
          <w:rFonts w:ascii="Sylfaen" w:hAnsi="Sylfaen"/>
          <w:b/>
          <w:sz w:val="24"/>
          <w:szCs w:val="24"/>
        </w:rPr>
        <w:t>α.</w:t>
      </w:r>
      <w:r w:rsidRPr="000D2FA4">
        <w:rPr>
          <w:rFonts w:ascii="Sylfaen" w:hAnsi="Sylfaen"/>
          <w:sz w:val="24"/>
          <w:szCs w:val="24"/>
        </w:rPr>
        <w:t xml:space="preserve"> </w:t>
      </w:r>
      <w:r w:rsidR="000D2FA4" w:rsidRPr="000D2FA4">
        <w:rPr>
          <w:rFonts w:ascii="Sylfaen" w:hAnsi="Sylfaen"/>
          <w:sz w:val="24"/>
          <w:szCs w:val="24"/>
        </w:rPr>
        <w:t>Σωστό</w:t>
      </w:r>
    </w:p>
    <w:p w:rsidR="001F59AE" w:rsidRPr="000D2FA4" w:rsidRDefault="001F59AE" w:rsidP="000D2FA4">
      <w:pPr>
        <w:spacing w:after="0"/>
        <w:jc w:val="both"/>
        <w:rPr>
          <w:rFonts w:ascii="Sylfaen" w:hAnsi="Sylfaen"/>
          <w:sz w:val="24"/>
          <w:szCs w:val="24"/>
        </w:rPr>
      </w:pPr>
      <w:r w:rsidRPr="000D2FA4">
        <w:rPr>
          <w:rFonts w:ascii="Sylfaen" w:hAnsi="Sylfaen"/>
          <w:b/>
          <w:sz w:val="24"/>
          <w:szCs w:val="24"/>
        </w:rPr>
        <w:t>β.</w:t>
      </w:r>
      <w:r w:rsidR="000D2FA4" w:rsidRPr="000D2FA4">
        <w:rPr>
          <w:rFonts w:ascii="Sylfaen" w:hAnsi="Sylfaen"/>
          <w:sz w:val="24"/>
          <w:szCs w:val="24"/>
        </w:rPr>
        <w:t xml:space="preserve"> Λάθος</w:t>
      </w:r>
    </w:p>
    <w:p w:rsidR="001F59AE" w:rsidRPr="000D2FA4" w:rsidRDefault="001F59AE" w:rsidP="000D2FA4">
      <w:pPr>
        <w:spacing w:after="0"/>
        <w:jc w:val="both"/>
        <w:rPr>
          <w:rFonts w:ascii="Sylfaen" w:hAnsi="Sylfaen"/>
          <w:sz w:val="24"/>
          <w:szCs w:val="24"/>
        </w:rPr>
      </w:pPr>
      <w:r w:rsidRPr="000D2FA4">
        <w:rPr>
          <w:rFonts w:ascii="Sylfaen" w:hAnsi="Sylfaen"/>
          <w:b/>
          <w:sz w:val="24"/>
          <w:szCs w:val="24"/>
        </w:rPr>
        <w:t>γ.</w:t>
      </w:r>
      <w:r w:rsidR="000D2FA4" w:rsidRPr="000D2FA4">
        <w:rPr>
          <w:rFonts w:ascii="Sylfaen" w:hAnsi="Sylfaen"/>
          <w:sz w:val="24"/>
          <w:szCs w:val="24"/>
        </w:rPr>
        <w:t xml:space="preserve"> Σωστό</w:t>
      </w:r>
    </w:p>
    <w:p w:rsidR="001F59AE" w:rsidRPr="000D2FA4" w:rsidRDefault="001F59AE" w:rsidP="000D2FA4">
      <w:pPr>
        <w:spacing w:after="0"/>
        <w:jc w:val="both"/>
        <w:rPr>
          <w:rFonts w:ascii="Sylfaen" w:hAnsi="Sylfaen"/>
          <w:sz w:val="24"/>
          <w:szCs w:val="24"/>
        </w:rPr>
      </w:pPr>
      <w:r w:rsidRPr="000D2FA4">
        <w:rPr>
          <w:rFonts w:ascii="Sylfaen" w:hAnsi="Sylfaen"/>
          <w:b/>
          <w:sz w:val="24"/>
          <w:szCs w:val="24"/>
        </w:rPr>
        <w:t>δ.</w:t>
      </w:r>
      <w:r w:rsidR="000D2FA4" w:rsidRPr="000D2FA4">
        <w:rPr>
          <w:rFonts w:ascii="Sylfaen" w:hAnsi="Sylfaen"/>
          <w:sz w:val="24"/>
          <w:szCs w:val="24"/>
        </w:rPr>
        <w:t xml:space="preserve"> Σωστό</w:t>
      </w:r>
    </w:p>
    <w:p w:rsidR="001F59AE" w:rsidRPr="000D2FA4" w:rsidRDefault="001F59AE" w:rsidP="000D2FA4">
      <w:pPr>
        <w:spacing w:after="0"/>
        <w:jc w:val="both"/>
        <w:rPr>
          <w:rFonts w:ascii="Sylfaen" w:hAnsi="Sylfaen"/>
          <w:sz w:val="24"/>
          <w:szCs w:val="24"/>
        </w:rPr>
      </w:pPr>
      <w:r w:rsidRPr="000D2FA4">
        <w:rPr>
          <w:rFonts w:ascii="Sylfaen" w:hAnsi="Sylfaen"/>
          <w:b/>
          <w:sz w:val="24"/>
          <w:szCs w:val="24"/>
        </w:rPr>
        <w:t>ε.</w:t>
      </w:r>
      <w:r w:rsidR="000D2FA4" w:rsidRPr="000D2FA4">
        <w:rPr>
          <w:rFonts w:ascii="Sylfaen" w:hAnsi="Sylfaen"/>
          <w:sz w:val="24"/>
          <w:szCs w:val="24"/>
        </w:rPr>
        <w:t xml:space="preserve"> Λάθος</w:t>
      </w:r>
    </w:p>
    <w:p w:rsidR="001F59AE" w:rsidRPr="000D2FA4" w:rsidRDefault="001F59AE" w:rsidP="000D2FA4">
      <w:pPr>
        <w:spacing w:after="0"/>
        <w:jc w:val="both"/>
        <w:rPr>
          <w:rFonts w:ascii="Sylfaen" w:hAnsi="Sylfaen"/>
          <w:sz w:val="24"/>
          <w:szCs w:val="24"/>
        </w:rPr>
      </w:pPr>
    </w:p>
    <w:p w:rsidR="001F59AE" w:rsidRPr="000D2FA4" w:rsidRDefault="001F59AE" w:rsidP="000D2FA4">
      <w:pPr>
        <w:spacing w:after="0"/>
        <w:jc w:val="both"/>
        <w:rPr>
          <w:rFonts w:ascii="Sylfaen" w:hAnsi="Sylfaen"/>
          <w:b/>
          <w:sz w:val="24"/>
          <w:szCs w:val="24"/>
        </w:rPr>
      </w:pPr>
      <w:r w:rsidRPr="000D2FA4">
        <w:rPr>
          <w:rFonts w:ascii="Sylfaen" w:hAnsi="Sylfaen"/>
          <w:b/>
          <w:sz w:val="24"/>
          <w:szCs w:val="24"/>
        </w:rPr>
        <w:t>Β2.</w:t>
      </w:r>
    </w:p>
    <w:p w:rsidR="001F59AE" w:rsidRDefault="001F59AE" w:rsidP="000D2FA4">
      <w:pPr>
        <w:spacing w:after="0"/>
        <w:jc w:val="both"/>
        <w:rPr>
          <w:rFonts w:ascii="Sylfaen" w:hAnsi="Sylfaen"/>
          <w:sz w:val="24"/>
          <w:szCs w:val="24"/>
        </w:rPr>
      </w:pPr>
      <w:r w:rsidRPr="00F571B9">
        <w:rPr>
          <w:rFonts w:ascii="Sylfaen" w:hAnsi="Sylfaen"/>
          <w:b/>
          <w:sz w:val="24"/>
          <w:szCs w:val="24"/>
        </w:rPr>
        <w:t>α.</w:t>
      </w:r>
      <w:r w:rsidR="00F571B9" w:rsidRPr="00F571B9">
        <w:rPr>
          <w:rFonts w:ascii="Sylfaen" w:hAnsi="Sylfaen"/>
          <w:sz w:val="24"/>
          <w:szCs w:val="24"/>
        </w:rPr>
        <w:t xml:space="preserve"> </w:t>
      </w:r>
      <w:r w:rsidR="00F571B9">
        <w:rPr>
          <w:rFonts w:ascii="Sylfaen" w:hAnsi="Sylfaen"/>
          <w:sz w:val="24"/>
          <w:szCs w:val="24"/>
        </w:rPr>
        <w:t xml:space="preserve">Η πρώτη περίπτωση επίκλησης στην αυθεντία που χρησιμοποιείται από τον συγγραφέα είναι ο φιλόσοφος </w:t>
      </w:r>
      <w:proofErr w:type="spellStart"/>
      <w:r w:rsidR="00F571B9">
        <w:rPr>
          <w:rFonts w:ascii="Sylfaen" w:hAnsi="Sylfaen"/>
          <w:sz w:val="24"/>
          <w:szCs w:val="24"/>
        </w:rPr>
        <w:t>Κάρλ</w:t>
      </w:r>
      <w:proofErr w:type="spellEnd"/>
      <w:r w:rsidR="00F571B9">
        <w:rPr>
          <w:rFonts w:ascii="Sylfaen" w:hAnsi="Sylfaen"/>
          <w:sz w:val="24"/>
          <w:szCs w:val="24"/>
        </w:rPr>
        <w:t xml:space="preserve"> </w:t>
      </w:r>
      <w:proofErr w:type="spellStart"/>
      <w:r w:rsidR="00F571B9">
        <w:rPr>
          <w:rFonts w:ascii="Sylfaen" w:hAnsi="Sylfaen"/>
          <w:sz w:val="24"/>
          <w:szCs w:val="24"/>
        </w:rPr>
        <w:t>Πόππερ</w:t>
      </w:r>
      <w:proofErr w:type="spellEnd"/>
      <w:r w:rsidR="00F571B9">
        <w:rPr>
          <w:rFonts w:ascii="Sylfaen" w:hAnsi="Sylfaen"/>
          <w:sz w:val="24"/>
          <w:szCs w:val="24"/>
        </w:rPr>
        <w:t xml:space="preserve">, ο οποίος επισημαίνει ότι το κριτήριο διάκρισης ανάμεσα σε μια δημοκρατική εξουσία και σε μία μη δημοκρατική είναι ότι στην πρώτη οι πολίτες μπορούν να απαλλαγούν από τους κυβερνώντες χωρίς βία («Ποτέ μου δεν ξεχνώ … χωρίς αιματοχυσίες»). </w:t>
      </w:r>
    </w:p>
    <w:p w:rsidR="00F571B9" w:rsidRDefault="00F571B9" w:rsidP="000D2FA4">
      <w:pPr>
        <w:spacing w:after="0"/>
        <w:jc w:val="both"/>
        <w:rPr>
          <w:rFonts w:ascii="Sylfaen" w:hAnsi="Sylfaen"/>
          <w:sz w:val="24"/>
          <w:szCs w:val="24"/>
        </w:rPr>
      </w:pPr>
      <w:r>
        <w:rPr>
          <w:rFonts w:ascii="Sylfaen" w:hAnsi="Sylfaen"/>
          <w:sz w:val="24"/>
          <w:szCs w:val="24"/>
        </w:rPr>
        <w:t xml:space="preserve">Η δεύτερη περίπτωση επίκλησης στην αυθεντία είναι ο φιλόσοφος Χέγκελ, ο οποίος χαρακτήρισε την ιστορία ως «απέραντο σφαγείο», χωρίς να είναι δυνατόν, κατά τον συγγραφέα, να διαψευστεί η παρατήρηση αυτή.  </w:t>
      </w:r>
    </w:p>
    <w:p w:rsidR="001D6F74" w:rsidRPr="001D6F74" w:rsidRDefault="001F59AE" w:rsidP="000D2FA4">
      <w:pPr>
        <w:spacing w:after="0"/>
        <w:jc w:val="both"/>
        <w:rPr>
          <w:rFonts w:ascii="Sylfaen" w:hAnsi="Sylfaen"/>
          <w:sz w:val="24"/>
          <w:szCs w:val="24"/>
        </w:rPr>
      </w:pPr>
      <w:r w:rsidRPr="00F571B9">
        <w:rPr>
          <w:rFonts w:ascii="Sylfaen" w:hAnsi="Sylfaen"/>
          <w:b/>
          <w:sz w:val="24"/>
          <w:szCs w:val="24"/>
        </w:rPr>
        <w:t>β.</w:t>
      </w:r>
      <w:r w:rsidR="00F571B9">
        <w:rPr>
          <w:rFonts w:ascii="Sylfaen" w:hAnsi="Sylfaen"/>
          <w:b/>
          <w:sz w:val="24"/>
          <w:szCs w:val="24"/>
        </w:rPr>
        <w:t xml:space="preserve"> </w:t>
      </w:r>
      <w:r w:rsidR="001D6F74">
        <w:rPr>
          <w:rFonts w:ascii="Sylfaen" w:hAnsi="Sylfaen"/>
          <w:sz w:val="24"/>
          <w:szCs w:val="24"/>
        </w:rPr>
        <w:t xml:space="preserve">Η χρήση της επίκλησης στην αυθεντία ως τρόπου πειθούς, λειτουργεί υποστηρικτικά, αφού προσδίδει κύρος, αντικειμενικότητα και αξιοπιστία στις θέσεις που ο συγγραφέας προβάλλει. </w:t>
      </w:r>
    </w:p>
    <w:p w:rsidR="00BC7B45" w:rsidRDefault="001D6F74" w:rsidP="000D2FA4">
      <w:pPr>
        <w:spacing w:after="0"/>
        <w:jc w:val="both"/>
        <w:rPr>
          <w:rFonts w:ascii="Sylfaen" w:hAnsi="Sylfaen"/>
          <w:sz w:val="24"/>
          <w:szCs w:val="24"/>
        </w:rPr>
      </w:pPr>
      <w:r>
        <w:rPr>
          <w:rFonts w:ascii="Sylfaen" w:hAnsi="Sylfaen"/>
          <w:sz w:val="24"/>
          <w:szCs w:val="24"/>
        </w:rPr>
        <w:t xml:space="preserve">Έτσι, </w:t>
      </w:r>
      <w:r w:rsidR="00F571B9">
        <w:rPr>
          <w:rFonts w:ascii="Sylfaen" w:hAnsi="Sylfaen"/>
          <w:sz w:val="24"/>
          <w:szCs w:val="24"/>
        </w:rPr>
        <w:t xml:space="preserve">χρησιμοποιεί την παρατήρηση του Καρλ </w:t>
      </w:r>
      <w:proofErr w:type="spellStart"/>
      <w:r w:rsidR="00F571B9">
        <w:rPr>
          <w:rFonts w:ascii="Sylfaen" w:hAnsi="Sylfaen"/>
          <w:sz w:val="24"/>
          <w:szCs w:val="24"/>
        </w:rPr>
        <w:t>Πόππερ</w:t>
      </w:r>
      <w:proofErr w:type="spellEnd"/>
      <w:r w:rsidR="00F571B9">
        <w:rPr>
          <w:rFonts w:ascii="Sylfaen" w:hAnsi="Sylfaen"/>
          <w:sz w:val="24"/>
          <w:szCs w:val="24"/>
        </w:rPr>
        <w:t xml:space="preserve"> ώστε να ενισχύσει την επιχειρηματολογία ως προς το ότι σε μια ουσιαστική δημοκρατία στόχος είναι η </w:t>
      </w:r>
      <w:r w:rsidR="00F571B9">
        <w:rPr>
          <w:rFonts w:ascii="Sylfaen" w:hAnsi="Sylfaen"/>
          <w:sz w:val="24"/>
          <w:szCs w:val="24"/>
        </w:rPr>
        <w:lastRenderedPageBreak/>
        <w:t>επίλυση των κοινωνικών συγκρούσεων χωρίς βία, αφού ο αντίπαλος δεν θεωρείται εχθρός αλλά αντιπολιτευόμενος</w:t>
      </w:r>
      <w:r w:rsidR="00BC7B45">
        <w:rPr>
          <w:rFonts w:ascii="Sylfaen" w:hAnsi="Sylfaen"/>
          <w:sz w:val="24"/>
          <w:szCs w:val="24"/>
        </w:rPr>
        <w:t xml:space="preserve"> («Οι τυπικοί κανόνες … μπορεί να πάρει τη θέση μας»)</w:t>
      </w:r>
      <w:r w:rsidR="00F571B9">
        <w:rPr>
          <w:rFonts w:ascii="Sylfaen" w:hAnsi="Sylfaen"/>
          <w:sz w:val="24"/>
          <w:szCs w:val="24"/>
        </w:rPr>
        <w:t>.</w:t>
      </w:r>
    </w:p>
    <w:p w:rsidR="001F59AE" w:rsidRDefault="00BC7B45" w:rsidP="000D2FA4">
      <w:pPr>
        <w:spacing w:after="0"/>
        <w:jc w:val="both"/>
        <w:rPr>
          <w:rFonts w:ascii="Sylfaen" w:hAnsi="Sylfaen"/>
          <w:sz w:val="24"/>
          <w:szCs w:val="24"/>
        </w:rPr>
      </w:pPr>
      <w:r>
        <w:rPr>
          <w:rFonts w:ascii="Sylfaen" w:hAnsi="Sylfaen"/>
          <w:sz w:val="24"/>
          <w:szCs w:val="24"/>
        </w:rPr>
        <w:t xml:space="preserve">Στη δεύτερη περίπτωση, ο </w:t>
      </w:r>
      <w:r>
        <w:rPr>
          <w:rFonts w:ascii="Sylfaen" w:hAnsi="Sylfaen"/>
          <w:sz w:val="24"/>
          <w:szCs w:val="24"/>
          <w:lang w:val="en-US"/>
        </w:rPr>
        <w:t>Norberto</w:t>
      </w:r>
      <w:r w:rsidRPr="00BC7B45">
        <w:rPr>
          <w:rFonts w:ascii="Sylfaen" w:hAnsi="Sylfaen"/>
          <w:sz w:val="24"/>
          <w:szCs w:val="24"/>
        </w:rPr>
        <w:t xml:space="preserve"> </w:t>
      </w:r>
      <w:proofErr w:type="spellStart"/>
      <w:r>
        <w:rPr>
          <w:rFonts w:ascii="Sylfaen" w:hAnsi="Sylfaen"/>
          <w:sz w:val="24"/>
          <w:szCs w:val="24"/>
          <w:lang w:val="en-US"/>
        </w:rPr>
        <w:t>Bobbio</w:t>
      </w:r>
      <w:proofErr w:type="spellEnd"/>
      <w:r w:rsidRPr="00BC7B45">
        <w:rPr>
          <w:rFonts w:ascii="Sylfaen" w:hAnsi="Sylfaen"/>
          <w:sz w:val="24"/>
          <w:szCs w:val="24"/>
        </w:rPr>
        <w:t xml:space="preserve"> </w:t>
      </w:r>
      <w:r>
        <w:rPr>
          <w:rFonts w:ascii="Sylfaen" w:hAnsi="Sylfaen"/>
          <w:sz w:val="24"/>
          <w:szCs w:val="24"/>
        </w:rPr>
        <w:t>κάνει αναφορά στον Χέγκελ, προκειμένου να επιβεβαιώσει την άποψή του ότι η ιστορία του ανθρώπου είναι γεμάτη από αδελφοκτόνες συγκρούσεις («Η ιστορία του ανθρώπου είναι σε μεγάλο βαθμό ιστορία συγκρούσεων αδελφοκτόνων. Μπορούμε να τον διαψεύσουμε;»)</w:t>
      </w:r>
      <w:r w:rsidRPr="00BC7B45">
        <w:rPr>
          <w:rFonts w:ascii="Sylfaen" w:hAnsi="Sylfaen"/>
          <w:sz w:val="24"/>
          <w:szCs w:val="24"/>
        </w:rPr>
        <w:t xml:space="preserve"> </w:t>
      </w:r>
      <w:r w:rsidR="00F571B9">
        <w:rPr>
          <w:rFonts w:ascii="Sylfaen" w:hAnsi="Sylfaen"/>
          <w:sz w:val="24"/>
          <w:szCs w:val="24"/>
        </w:rPr>
        <w:t xml:space="preserve"> </w:t>
      </w:r>
    </w:p>
    <w:p w:rsidR="00F571B9" w:rsidRPr="00F571B9" w:rsidRDefault="00F571B9" w:rsidP="000D2FA4">
      <w:pPr>
        <w:spacing w:after="0"/>
        <w:jc w:val="both"/>
        <w:rPr>
          <w:rFonts w:ascii="Sylfaen" w:hAnsi="Sylfaen"/>
          <w:sz w:val="24"/>
          <w:szCs w:val="24"/>
        </w:rPr>
      </w:pPr>
    </w:p>
    <w:p w:rsidR="001F59AE" w:rsidRPr="000234AD" w:rsidRDefault="001F59AE" w:rsidP="000D2FA4">
      <w:pPr>
        <w:spacing w:after="0"/>
        <w:jc w:val="both"/>
        <w:rPr>
          <w:rFonts w:ascii="Sylfaen" w:hAnsi="Sylfaen"/>
          <w:b/>
          <w:sz w:val="24"/>
          <w:szCs w:val="24"/>
        </w:rPr>
      </w:pPr>
      <w:r w:rsidRPr="000234AD">
        <w:rPr>
          <w:rFonts w:ascii="Sylfaen" w:hAnsi="Sylfaen"/>
          <w:b/>
          <w:sz w:val="24"/>
          <w:szCs w:val="24"/>
        </w:rPr>
        <w:t xml:space="preserve">Β3. </w:t>
      </w:r>
    </w:p>
    <w:p w:rsidR="001F59AE" w:rsidRPr="000234AD" w:rsidRDefault="001F59AE" w:rsidP="000D2FA4">
      <w:pPr>
        <w:spacing w:after="0"/>
        <w:jc w:val="both"/>
        <w:rPr>
          <w:rFonts w:ascii="Sylfaen" w:hAnsi="Sylfaen"/>
          <w:b/>
          <w:sz w:val="24"/>
          <w:szCs w:val="24"/>
        </w:rPr>
      </w:pPr>
      <w:r w:rsidRPr="000234AD">
        <w:rPr>
          <w:rFonts w:ascii="Sylfaen" w:hAnsi="Sylfaen"/>
          <w:b/>
          <w:sz w:val="24"/>
          <w:szCs w:val="24"/>
        </w:rPr>
        <w:t>α.</w:t>
      </w:r>
    </w:p>
    <w:p w:rsidR="001F59AE" w:rsidRPr="000D2FA4" w:rsidRDefault="001F59AE" w:rsidP="000D2FA4">
      <w:pPr>
        <w:spacing w:after="0"/>
        <w:jc w:val="both"/>
        <w:rPr>
          <w:rFonts w:ascii="Sylfaen" w:hAnsi="Sylfaen"/>
          <w:sz w:val="24"/>
          <w:szCs w:val="24"/>
        </w:rPr>
      </w:pPr>
      <w:r w:rsidRPr="000D2FA4">
        <w:rPr>
          <w:rFonts w:ascii="Sylfaen" w:hAnsi="Sylfaen"/>
          <w:sz w:val="24"/>
          <w:szCs w:val="24"/>
        </w:rPr>
        <w:t>1.</w:t>
      </w:r>
      <w:r w:rsidR="00BC7B45">
        <w:rPr>
          <w:rFonts w:ascii="Sylfaen" w:hAnsi="Sylfaen"/>
          <w:sz w:val="24"/>
          <w:szCs w:val="24"/>
        </w:rPr>
        <w:t xml:space="preserve"> « … δεν ξεχνώ την διδασκαλία/υπόδειξη/παρατήρηση/διαπίστωση του Καρλ </w:t>
      </w:r>
      <w:proofErr w:type="spellStart"/>
      <w:r w:rsidR="00BC7B45">
        <w:rPr>
          <w:rFonts w:ascii="Sylfaen" w:hAnsi="Sylfaen"/>
          <w:sz w:val="24"/>
          <w:szCs w:val="24"/>
        </w:rPr>
        <w:t>Πόππερ</w:t>
      </w:r>
      <w:proofErr w:type="spellEnd"/>
      <w:r w:rsidR="00BC7B45">
        <w:rPr>
          <w:rFonts w:ascii="Sylfaen" w:hAnsi="Sylfaen"/>
          <w:sz w:val="24"/>
          <w:szCs w:val="24"/>
        </w:rPr>
        <w:t xml:space="preserve"> …»</w:t>
      </w:r>
    </w:p>
    <w:p w:rsidR="001F59AE" w:rsidRPr="000D2FA4" w:rsidRDefault="001F59AE" w:rsidP="000D2FA4">
      <w:pPr>
        <w:spacing w:after="0"/>
        <w:jc w:val="both"/>
        <w:rPr>
          <w:rFonts w:ascii="Sylfaen" w:hAnsi="Sylfaen"/>
          <w:sz w:val="24"/>
          <w:szCs w:val="24"/>
        </w:rPr>
      </w:pPr>
      <w:r w:rsidRPr="000D2FA4">
        <w:rPr>
          <w:rFonts w:ascii="Sylfaen" w:hAnsi="Sylfaen"/>
          <w:sz w:val="24"/>
          <w:szCs w:val="24"/>
        </w:rPr>
        <w:t>2.</w:t>
      </w:r>
      <w:r w:rsidR="00BC7B45">
        <w:rPr>
          <w:rFonts w:ascii="Sylfaen" w:hAnsi="Sylfaen"/>
          <w:sz w:val="24"/>
          <w:szCs w:val="24"/>
        </w:rPr>
        <w:t xml:space="preserve"> « … γίνονται αντικείμενα εμπαιγμού/κοροϊδίας/λοιδορίας …»</w:t>
      </w:r>
    </w:p>
    <w:p w:rsidR="001F59AE" w:rsidRPr="000D2FA4" w:rsidRDefault="001F59AE" w:rsidP="000D2FA4">
      <w:pPr>
        <w:spacing w:after="0"/>
        <w:jc w:val="both"/>
        <w:rPr>
          <w:rFonts w:ascii="Sylfaen" w:hAnsi="Sylfaen"/>
          <w:sz w:val="24"/>
          <w:szCs w:val="24"/>
        </w:rPr>
      </w:pPr>
      <w:r w:rsidRPr="000D2FA4">
        <w:rPr>
          <w:rFonts w:ascii="Sylfaen" w:hAnsi="Sylfaen"/>
          <w:sz w:val="24"/>
          <w:szCs w:val="24"/>
        </w:rPr>
        <w:t>3.</w:t>
      </w:r>
      <w:r w:rsidR="00BC7B45">
        <w:rPr>
          <w:rFonts w:ascii="Sylfaen" w:hAnsi="Sylfaen"/>
          <w:sz w:val="24"/>
          <w:szCs w:val="24"/>
        </w:rPr>
        <w:t xml:space="preserve"> « … εισήγαγαν στην ιστορία τρόπους συνύπαρξης …»</w:t>
      </w:r>
    </w:p>
    <w:p w:rsidR="001F59AE" w:rsidRPr="000D2FA4" w:rsidRDefault="001F59AE" w:rsidP="000D2FA4">
      <w:pPr>
        <w:spacing w:after="0"/>
        <w:jc w:val="both"/>
        <w:rPr>
          <w:rFonts w:ascii="Sylfaen" w:hAnsi="Sylfaen"/>
          <w:sz w:val="24"/>
          <w:szCs w:val="24"/>
        </w:rPr>
      </w:pPr>
      <w:r w:rsidRPr="000D2FA4">
        <w:rPr>
          <w:rFonts w:ascii="Sylfaen" w:hAnsi="Sylfaen"/>
          <w:sz w:val="24"/>
          <w:szCs w:val="24"/>
        </w:rPr>
        <w:t xml:space="preserve">4. </w:t>
      </w:r>
      <w:r w:rsidR="00BC7B45">
        <w:rPr>
          <w:rFonts w:ascii="Sylfaen" w:hAnsi="Sylfaen"/>
          <w:sz w:val="24"/>
          <w:szCs w:val="24"/>
        </w:rPr>
        <w:t>« … αυτός που μας αντιστρατεύεται/αντιτίθεται …»</w:t>
      </w:r>
    </w:p>
    <w:p w:rsidR="001F59AE" w:rsidRPr="000234AD" w:rsidRDefault="001F59AE" w:rsidP="000D2FA4">
      <w:pPr>
        <w:spacing w:after="0"/>
        <w:jc w:val="both"/>
        <w:rPr>
          <w:rFonts w:ascii="Sylfaen" w:hAnsi="Sylfaen"/>
          <w:b/>
          <w:sz w:val="24"/>
          <w:szCs w:val="24"/>
        </w:rPr>
      </w:pPr>
      <w:r w:rsidRPr="000234AD">
        <w:rPr>
          <w:rFonts w:ascii="Sylfaen" w:hAnsi="Sylfaen"/>
          <w:b/>
          <w:sz w:val="24"/>
          <w:szCs w:val="24"/>
        </w:rPr>
        <w:t>β.</w:t>
      </w:r>
    </w:p>
    <w:p w:rsidR="001F59AE" w:rsidRDefault="001F59AE" w:rsidP="000D2FA4">
      <w:pPr>
        <w:spacing w:after="0"/>
        <w:jc w:val="both"/>
        <w:rPr>
          <w:rFonts w:ascii="Sylfaen" w:hAnsi="Sylfaen"/>
          <w:sz w:val="24"/>
          <w:szCs w:val="24"/>
        </w:rPr>
      </w:pPr>
      <w:r w:rsidRPr="006A3373">
        <w:rPr>
          <w:rFonts w:ascii="Sylfaen" w:hAnsi="Sylfaen"/>
          <w:b/>
          <w:sz w:val="24"/>
          <w:szCs w:val="24"/>
        </w:rPr>
        <w:t>1.</w:t>
      </w:r>
      <w:r w:rsidR="006A3373">
        <w:rPr>
          <w:rFonts w:ascii="Sylfaen" w:hAnsi="Sylfaen"/>
          <w:sz w:val="24"/>
          <w:szCs w:val="24"/>
        </w:rPr>
        <w:t xml:space="preserve"> « … ο Χέγκελ χαρακτήρισε την Ιστορία ως </w:t>
      </w:r>
      <w:r w:rsidR="006A3373" w:rsidRPr="006A3373">
        <w:rPr>
          <w:rFonts w:ascii="Sylfaen" w:hAnsi="Sylfaen"/>
          <w:sz w:val="24"/>
          <w:szCs w:val="24"/>
        </w:rPr>
        <w:t>“</w:t>
      </w:r>
      <w:r w:rsidR="006A3373" w:rsidRPr="006A3373">
        <w:rPr>
          <w:rFonts w:ascii="Sylfaen" w:hAnsi="Sylfaen"/>
          <w:sz w:val="24"/>
          <w:szCs w:val="24"/>
          <w:u w:val="single"/>
        </w:rPr>
        <w:t>απέραντο σφαγείο</w:t>
      </w:r>
      <w:r w:rsidR="006A3373" w:rsidRPr="006A3373">
        <w:rPr>
          <w:rFonts w:ascii="Sylfaen" w:hAnsi="Sylfaen"/>
          <w:sz w:val="24"/>
          <w:szCs w:val="24"/>
        </w:rPr>
        <w:t>”</w:t>
      </w:r>
      <w:r w:rsidR="006A3373">
        <w:rPr>
          <w:rFonts w:ascii="Sylfaen" w:hAnsi="Sylfaen"/>
          <w:sz w:val="24"/>
          <w:szCs w:val="24"/>
        </w:rPr>
        <w:t xml:space="preserve"> …»</w:t>
      </w:r>
    </w:p>
    <w:p w:rsidR="006A3373" w:rsidRDefault="006A3373" w:rsidP="000D2FA4">
      <w:pPr>
        <w:spacing w:after="0"/>
        <w:jc w:val="both"/>
        <w:rPr>
          <w:rFonts w:ascii="Sylfaen" w:hAnsi="Sylfaen"/>
          <w:sz w:val="24"/>
          <w:szCs w:val="24"/>
        </w:rPr>
      </w:pPr>
      <w:r>
        <w:rPr>
          <w:rFonts w:ascii="Sylfaen" w:hAnsi="Sylfaen"/>
          <w:sz w:val="24"/>
          <w:szCs w:val="24"/>
        </w:rPr>
        <w:t xml:space="preserve">Η λειτουργία της γλώσσας είναι μεταφορική. </w:t>
      </w:r>
    </w:p>
    <w:p w:rsidR="006A3373" w:rsidRPr="000D2FA4" w:rsidRDefault="006A3373" w:rsidP="000D2FA4">
      <w:pPr>
        <w:spacing w:after="0"/>
        <w:jc w:val="both"/>
        <w:rPr>
          <w:rFonts w:ascii="Sylfaen" w:hAnsi="Sylfaen"/>
          <w:sz w:val="24"/>
          <w:szCs w:val="24"/>
        </w:rPr>
      </w:pPr>
      <w:r>
        <w:rPr>
          <w:rFonts w:ascii="Sylfaen" w:hAnsi="Sylfaen"/>
          <w:sz w:val="24"/>
          <w:szCs w:val="24"/>
        </w:rPr>
        <w:t xml:space="preserve">Απόδοση σημασίας: Η Ιστορία είναι γεμάτη από παραδείγματα αιματηρών συγκρούσεων. </w:t>
      </w:r>
    </w:p>
    <w:p w:rsidR="00A91484" w:rsidRDefault="001F59AE" w:rsidP="000D2FA4">
      <w:pPr>
        <w:spacing w:after="0"/>
        <w:jc w:val="both"/>
        <w:rPr>
          <w:rFonts w:ascii="Sylfaen" w:hAnsi="Sylfaen"/>
          <w:sz w:val="24"/>
          <w:szCs w:val="24"/>
        </w:rPr>
      </w:pPr>
      <w:r w:rsidRPr="006A3373">
        <w:rPr>
          <w:rFonts w:ascii="Sylfaen" w:hAnsi="Sylfaen"/>
          <w:b/>
          <w:sz w:val="24"/>
          <w:szCs w:val="24"/>
        </w:rPr>
        <w:t>2.</w:t>
      </w:r>
      <w:r w:rsidR="006A3373">
        <w:rPr>
          <w:rFonts w:ascii="Sylfaen" w:hAnsi="Sylfaen"/>
          <w:sz w:val="24"/>
          <w:szCs w:val="24"/>
        </w:rPr>
        <w:t xml:space="preserve"> </w:t>
      </w:r>
    </w:p>
    <w:p w:rsidR="001F59AE" w:rsidRDefault="00A91484" w:rsidP="000D2FA4">
      <w:pPr>
        <w:spacing w:after="0"/>
        <w:jc w:val="both"/>
        <w:rPr>
          <w:rFonts w:ascii="Sylfaen" w:hAnsi="Sylfaen"/>
          <w:sz w:val="24"/>
          <w:szCs w:val="24"/>
        </w:rPr>
      </w:pPr>
      <w:r>
        <w:rPr>
          <w:rFonts w:ascii="Sylfaen" w:hAnsi="Sylfaen"/>
          <w:sz w:val="24"/>
          <w:szCs w:val="24"/>
        </w:rPr>
        <w:t xml:space="preserve"> </w:t>
      </w:r>
      <w:r w:rsidR="006A3373">
        <w:rPr>
          <w:rFonts w:ascii="Sylfaen" w:hAnsi="Sylfaen"/>
          <w:sz w:val="24"/>
          <w:szCs w:val="24"/>
        </w:rPr>
        <w:t xml:space="preserve">« … η μικρή φλόγα της λογικής που </w:t>
      </w:r>
      <w:r w:rsidR="006A3373" w:rsidRPr="006A3373">
        <w:rPr>
          <w:rFonts w:ascii="Sylfaen" w:hAnsi="Sylfaen"/>
          <w:sz w:val="24"/>
          <w:szCs w:val="24"/>
          <w:u w:val="single"/>
        </w:rPr>
        <w:t>φωτίζει την πορεία μας</w:t>
      </w:r>
      <w:r w:rsidR="006A3373">
        <w:rPr>
          <w:rFonts w:ascii="Sylfaen" w:hAnsi="Sylfaen"/>
          <w:sz w:val="24"/>
          <w:szCs w:val="24"/>
        </w:rPr>
        <w:t xml:space="preserve">.» </w:t>
      </w:r>
    </w:p>
    <w:p w:rsidR="00A91484" w:rsidRDefault="00A91484" w:rsidP="00A91484">
      <w:pPr>
        <w:spacing w:after="0"/>
        <w:jc w:val="both"/>
        <w:rPr>
          <w:rFonts w:ascii="Sylfaen" w:hAnsi="Sylfaen"/>
          <w:sz w:val="24"/>
          <w:szCs w:val="24"/>
        </w:rPr>
      </w:pPr>
      <w:r>
        <w:rPr>
          <w:rFonts w:ascii="Sylfaen" w:hAnsi="Sylfaen"/>
          <w:sz w:val="24"/>
          <w:szCs w:val="24"/>
        </w:rPr>
        <w:t xml:space="preserve">Η λειτουργία της γλώσσας είναι μεταφορική. </w:t>
      </w:r>
    </w:p>
    <w:p w:rsidR="006A3373" w:rsidRPr="000D2FA4" w:rsidRDefault="006A3373" w:rsidP="000D2FA4">
      <w:pPr>
        <w:spacing w:after="0"/>
        <w:jc w:val="both"/>
        <w:rPr>
          <w:rFonts w:ascii="Sylfaen" w:hAnsi="Sylfaen"/>
          <w:sz w:val="24"/>
          <w:szCs w:val="24"/>
        </w:rPr>
      </w:pPr>
      <w:r>
        <w:rPr>
          <w:rFonts w:ascii="Sylfaen" w:hAnsi="Sylfaen"/>
          <w:sz w:val="24"/>
          <w:szCs w:val="24"/>
        </w:rPr>
        <w:t xml:space="preserve">Απόδοση σημασίας: Η μικρή φλόγα της λογικής που μας καθοδηγεί. </w:t>
      </w:r>
    </w:p>
    <w:p w:rsidR="001F59AE" w:rsidRPr="000D2FA4" w:rsidRDefault="001F59AE" w:rsidP="000D2FA4">
      <w:pPr>
        <w:spacing w:after="0"/>
        <w:jc w:val="both"/>
        <w:rPr>
          <w:rFonts w:ascii="Sylfaen" w:hAnsi="Sylfaen"/>
          <w:sz w:val="24"/>
          <w:szCs w:val="24"/>
        </w:rPr>
      </w:pPr>
    </w:p>
    <w:p w:rsidR="001F59AE" w:rsidRPr="000234AD" w:rsidRDefault="001F59AE" w:rsidP="000D2FA4">
      <w:pPr>
        <w:spacing w:after="0"/>
        <w:jc w:val="both"/>
        <w:rPr>
          <w:rFonts w:ascii="Sylfaen" w:hAnsi="Sylfaen"/>
          <w:b/>
          <w:sz w:val="24"/>
          <w:szCs w:val="24"/>
        </w:rPr>
      </w:pPr>
      <w:r w:rsidRPr="000234AD">
        <w:rPr>
          <w:rFonts w:ascii="Sylfaen" w:hAnsi="Sylfaen"/>
          <w:b/>
          <w:sz w:val="24"/>
          <w:szCs w:val="24"/>
        </w:rPr>
        <w:t>Β4.</w:t>
      </w:r>
    </w:p>
    <w:p w:rsidR="001F59AE" w:rsidRPr="000234AD" w:rsidRDefault="001F59AE" w:rsidP="000D2FA4">
      <w:pPr>
        <w:spacing w:after="0"/>
        <w:jc w:val="both"/>
        <w:rPr>
          <w:rFonts w:ascii="Sylfaen" w:hAnsi="Sylfaen"/>
          <w:b/>
          <w:sz w:val="24"/>
          <w:szCs w:val="24"/>
        </w:rPr>
      </w:pPr>
      <w:r w:rsidRPr="000234AD">
        <w:rPr>
          <w:rFonts w:ascii="Sylfaen" w:hAnsi="Sylfaen"/>
          <w:b/>
          <w:sz w:val="24"/>
          <w:szCs w:val="24"/>
        </w:rPr>
        <w:t>α.</w:t>
      </w:r>
    </w:p>
    <w:p w:rsidR="001F59AE" w:rsidRPr="006A3373" w:rsidRDefault="001F59AE" w:rsidP="000D2FA4">
      <w:pPr>
        <w:spacing w:after="0"/>
        <w:jc w:val="both"/>
        <w:rPr>
          <w:rFonts w:ascii="Sylfaen" w:hAnsi="Sylfaen"/>
          <w:b/>
          <w:sz w:val="24"/>
          <w:szCs w:val="24"/>
        </w:rPr>
      </w:pPr>
      <w:r w:rsidRPr="006A3373">
        <w:rPr>
          <w:rFonts w:ascii="Sylfaen" w:hAnsi="Sylfaen"/>
          <w:b/>
          <w:sz w:val="24"/>
          <w:szCs w:val="24"/>
        </w:rPr>
        <w:t>1.</w:t>
      </w:r>
      <w:r w:rsidR="006A3373" w:rsidRPr="006A3373">
        <w:rPr>
          <w:rFonts w:ascii="Sylfaen" w:hAnsi="Sylfaen"/>
          <w:b/>
          <w:sz w:val="24"/>
          <w:szCs w:val="24"/>
        </w:rPr>
        <w:t xml:space="preserve"> </w:t>
      </w:r>
    </w:p>
    <w:p w:rsidR="006A3373" w:rsidRDefault="006A3373" w:rsidP="000D2FA4">
      <w:pPr>
        <w:spacing w:after="0"/>
        <w:jc w:val="both"/>
        <w:rPr>
          <w:rFonts w:ascii="Sylfaen" w:hAnsi="Sylfaen"/>
          <w:sz w:val="24"/>
          <w:szCs w:val="24"/>
        </w:rPr>
      </w:pPr>
      <w:r>
        <w:rPr>
          <w:rFonts w:ascii="Sylfaen" w:hAnsi="Sylfaen"/>
          <w:sz w:val="24"/>
          <w:szCs w:val="24"/>
        </w:rPr>
        <w:t>Δεύτερη παράγραφος: «Αν σήμερα … με τη βία»</w:t>
      </w:r>
      <w:r w:rsidR="001D6F74">
        <w:rPr>
          <w:rFonts w:ascii="Sylfaen" w:hAnsi="Sylfaen"/>
          <w:sz w:val="24"/>
          <w:szCs w:val="24"/>
        </w:rPr>
        <w:t xml:space="preserve"> και</w:t>
      </w:r>
    </w:p>
    <w:p w:rsidR="006A3373" w:rsidRDefault="006A3373" w:rsidP="000D2FA4">
      <w:pPr>
        <w:spacing w:after="0"/>
        <w:jc w:val="both"/>
        <w:rPr>
          <w:rFonts w:ascii="Sylfaen" w:hAnsi="Sylfaen"/>
          <w:sz w:val="24"/>
          <w:szCs w:val="24"/>
        </w:rPr>
      </w:pPr>
      <w:r>
        <w:rPr>
          <w:rFonts w:ascii="Sylfaen" w:hAnsi="Sylfaen"/>
          <w:sz w:val="24"/>
          <w:szCs w:val="24"/>
        </w:rPr>
        <w:t>Έκτη παράγραφος: «Η αναγνώριση … την πορεία μας»</w:t>
      </w:r>
    </w:p>
    <w:p w:rsidR="001F59AE" w:rsidRPr="006A3373" w:rsidRDefault="001F59AE" w:rsidP="000D2FA4">
      <w:pPr>
        <w:spacing w:after="0"/>
        <w:jc w:val="both"/>
        <w:rPr>
          <w:rFonts w:ascii="Sylfaen" w:hAnsi="Sylfaen"/>
          <w:b/>
          <w:sz w:val="24"/>
          <w:szCs w:val="24"/>
        </w:rPr>
      </w:pPr>
      <w:r w:rsidRPr="006A3373">
        <w:rPr>
          <w:rFonts w:ascii="Sylfaen" w:hAnsi="Sylfaen"/>
          <w:b/>
          <w:sz w:val="24"/>
          <w:szCs w:val="24"/>
        </w:rPr>
        <w:t>2.</w:t>
      </w:r>
    </w:p>
    <w:p w:rsidR="006A3373" w:rsidRDefault="006A3373" w:rsidP="000D2FA4">
      <w:pPr>
        <w:spacing w:after="0"/>
        <w:jc w:val="both"/>
        <w:rPr>
          <w:rFonts w:ascii="Sylfaen" w:hAnsi="Sylfaen"/>
          <w:sz w:val="24"/>
          <w:szCs w:val="24"/>
        </w:rPr>
      </w:pPr>
      <w:r>
        <w:rPr>
          <w:rFonts w:ascii="Sylfaen" w:hAnsi="Sylfaen"/>
          <w:sz w:val="24"/>
          <w:szCs w:val="24"/>
        </w:rPr>
        <w:t>Πρώτη παράγραφος: «</w:t>
      </w:r>
      <w:r w:rsidR="00751073">
        <w:rPr>
          <w:rFonts w:ascii="Sylfaen" w:hAnsi="Sylfaen"/>
          <w:sz w:val="24"/>
          <w:szCs w:val="24"/>
        </w:rPr>
        <w:t>Πώς όμως … να τις απαριθμήσουμε;</w:t>
      </w:r>
      <w:r>
        <w:rPr>
          <w:rFonts w:ascii="Sylfaen" w:hAnsi="Sylfaen"/>
          <w:sz w:val="24"/>
          <w:szCs w:val="24"/>
        </w:rPr>
        <w:t>»</w:t>
      </w:r>
      <w:r w:rsidR="001D6F74">
        <w:rPr>
          <w:rFonts w:ascii="Sylfaen" w:hAnsi="Sylfaen"/>
          <w:sz w:val="24"/>
          <w:szCs w:val="24"/>
        </w:rPr>
        <w:t xml:space="preserve"> και</w:t>
      </w:r>
    </w:p>
    <w:p w:rsidR="00751073" w:rsidRDefault="00751073" w:rsidP="000D2FA4">
      <w:pPr>
        <w:spacing w:after="0"/>
        <w:jc w:val="both"/>
        <w:rPr>
          <w:rFonts w:ascii="Sylfaen" w:hAnsi="Sylfaen"/>
          <w:sz w:val="24"/>
          <w:szCs w:val="24"/>
        </w:rPr>
      </w:pPr>
      <w:r>
        <w:rPr>
          <w:rFonts w:ascii="Sylfaen" w:hAnsi="Sylfaen"/>
          <w:sz w:val="24"/>
          <w:szCs w:val="24"/>
        </w:rPr>
        <w:t>Πέμπτη παράγραφος: «Μπορούμε να τον διαψεύσουμε;»</w:t>
      </w:r>
    </w:p>
    <w:p w:rsidR="006A3373" w:rsidRPr="000D2FA4" w:rsidRDefault="006A3373" w:rsidP="000D2FA4">
      <w:pPr>
        <w:spacing w:after="0"/>
        <w:jc w:val="both"/>
        <w:rPr>
          <w:rFonts w:ascii="Sylfaen" w:hAnsi="Sylfaen"/>
          <w:sz w:val="24"/>
          <w:szCs w:val="24"/>
        </w:rPr>
      </w:pPr>
    </w:p>
    <w:p w:rsidR="001F59AE" w:rsidRDefault="001F59AE" w:rsidP="000D2FA4">
      <w:pPr>
        <w:spacing w:after="0"/>
        <w:jc w:val="both"/>
        <w:rPr>
          <w:rFonts w:ascii="Sylfaen" w:hAnsi="Sylfaen"/>
          <w:b/>
          <w:sz w:val="24"/>
          <w:szCs w:val="24"/>
        </w:rPr>
      </w:pPr>
      <w:r w:rsidRPr="000234AD">
        <w:rPr>
          <w:rFonts w:ascii="Sylfaen" w:hAnsi="Sylfaen"/>
          <w:b/>
          <w:sz w:val="24"/>
          <w:szCs w:val="24"/>
        </w:rPr>
        <w:t>β.</w:t>
      </w:r>
      <w:r w:rsidR="001D6F74">
        <w:rPr>
          <w:rFonts w:ascii="Sylfaen" w:hAnsi="Sylfaen"/>
          <w:b/>
          <w:sz w:val="24"/>
          <w:szCs w:val="24"/>
        </w:rPr>
        <w:t xml:space="preserve"> </w:t>
      </w:r>
    </w:p>
    <w:p w:rsidR="001D6F74" w:rsidRDefault="00B46209" w:rsidP="000D2FA4">
      <w:pPr>
        <w:spacing w:after="0"/>
        <w:jc w:val="both"/>
        <w:rPr>
          <w:rFonts w:ascii="Sylfaen" w:hAnsi="Sylfaen"/>
          <w:sz w:val="24"/>
          <w:szCs w:val="24"/>
        </w:rPr>
      </w:pPr>
      <w:r>
        <w:rPr>
          <w:rFonts w:ascii="Sylfaen" w:hAnsi="Sylfaen"/>
          <w:sz w:val="24"/>
          <w:szCs w:val="24"/>
        </w:rPr>
        <w:t>Η παρένθεση χρησιμοποιείται στο συγκεκριμένο χωρίο για να παρατεθεί η αντίστοιχη της λέξης «αδελφότητα» λέξη της γαλλικής γλώσσας «</w:t>
      </w:r>
      <w:proofErr w:type="spellStart"/>
      <w:r>
        <w:rPr>
          <w:rFonts w:ascii="Sylfaen" w:hAnsi="Sylfaen"/>
          <w:sz w:val="24"/>
          <w:szCs w:val="24"/>
          <w:lang w:val="en-US"/>
        </w:rPr>
        <w:t>fraternit</w:t>
      </w:r>
      <w:proofErr w:type="spellEnd"/>
      <w:r w:rsidRPr="00B46209">
        <w:rPr>
          <w:rFonts w:ascii="Times New Roman" w:hAnsi="Times New Roman" w:cs="Times New Roman"/>
          <w:sz w:val="24"/>
          <w:szCs w:val="24"/>
        </w:rPr>
        <w:t>é</w:t>
      </w:r>
      <w:r>
        <w:rPr>
          <w:rFonts w:ascii="Sylfaen" w:hAnsi="Sylfaen"/>
          <w:sz w:val="24"/>
          <w:szCs w:val="24"/>
        </w:rPr>
        <w:t>»</w:t>
      </w:r>
      <w:r w:rsidRPr="00B46209">
        <w:rPr>
          <w:rFonts w:ascii="Sylfaen" w:hAnsi="Sylfaen"/>
          <w:sz w:val="24"/>
          <w:szCs w:val="24"/>
        </w:rPr>
        <w:t xml:space="preserve"> </w:t>
      </w:r>
      <w:r w:rsidR="00A91484">
        <w:rPr>
          <w:rFonts w:ascii="Sylfaen" w:hAnsi="Sylfaen"/>
          <w:sz w:val="24"/>
          <w:szCs w:val="24"/>
        </w:rPr>
        <w:t xml:space="preserve">και </w:t>
      </w:r>
      <w:r w:rsidR="00A91484">
        <w:rPr>
          <w:rFonts w:ascii="Sylfaen" w:hAnsi="Sylfaen"/>
          <w:sz w:val="24"/>
          <w:szCs w:val="24"/>
        </w:rPr>
        <w:lastRenderedPageBreak/>
        <w:t xml:space="preserve">για </w:t>
      </w:r>
      <w:r>
        <w:rPr>
          <w:rFonts w:ascii="Sylfaen" w:hAnsi="Sylfaen"/>
          <w:sz w:val="24"/>
          <w:szCs w:val="24"/>
        </w:rPr>
        <w:t>να δείξει πώς συνδέθηκε ο όρος με το δημοκρατικό πολίτευμα, αφού γίνεται αναφορά στη Γαλλική Επανάσταση</w:t>
      </w:r>
      <w:r w:rsidR="00456F66">
        <w:rPr>
          <w:rFonts w:ascii="Sylfaen" w:hAnsi="Sylfaen"/>
          <w:sz w:val="24"/>
          <w:szCs w:val="24"/>
        </w:rPr>
        <w:t xml:space="preserve">. Προφανώς, το περιεχόμενο της παρένθεσης δεν είναι επεξηγηματικού χαρακτήρα, δεν επεξηγείται κάποιος όρος και θα μπορούσε και να παραλείπεται. </w:t>
      </w:r>
      <w:r>
        <w:rPr>
          <w:rFonts w:ascii="Sylfaen" w:hAnsi="Sylfaen"/>
          <w:sz w:val="24"/>
          <w:szCs w:val="24"/>
        </w:rPr>
        <w:t xml:space="preserve"> </w:t>
      </w:r>
    </w:p>
    <w:p w:rsidR="00A91484" w:rsidRPr="00B46209" w:rsidRDefault="00A91484" w:rsidP="000D2FA4">
      <w:pPr>
        <w:spacing w:after="0"/>
        <w:jc w:val="both"/>
        <w:rPr>
          <w:rFonts w:ascii="Sylfaen" w:hAnsi="Sylfaen"/>
          <w:sz w:val="24"/>
          <w:szCs w:val="24"/>
        </w:rPr>
      </w:pPr>
    </w:p>
    <w:p w:rsidR="00456F66" w:rsidRDefault="001F59AE" w:rsidP="000D2FA4">
      <w:pPr>
        <w:spacing w:after="0"/>
        <w:jc w:val="both"/>
        <w:rPr>
          <w:rFonts w:ascii="Sylfaen" w:hAnsi="Sylfaen"/>
          <w:b/>
          <w:sz w:val="24"/>
          <w:szCs w:val="24"/>
        </w:rPr>
      </w:pPr>
      <w:r w:rsidRPr="000234AD">
        <w:rPr>
          <w:rFonts w:ascii="Sylfaen" w:hAnsi="Sylfaen"/>
          <w:b/>
          <w:sz w:val="24"/>
          <w:szCs w:val="24"/>
        </w:rPr>
        <w:t>γ.</w:t>
      </w:r>
      <w:r w:rsidR="001D6F74">
        <w:rPr>
          <w:rFonts w:ascii="Sylfaen" w:hAnsi="Sylfaen"/>
          <w:b/>
          <w:sz w:val="24"/>
          <w:szCs w:val="24"/>
        </w:rPr>
        <w:t xml:space="preserve"> </w:t>
      </w:r>
    </w:p>
    <w:p w:rsidR="00456F66" w:rsidRDefault="00456F66" w:rsidP="000D2FA4">
      <w:pPr>
        <w:spacing w:after="0"/>
        <w:jc w:val="both"/>
        <w:rPr>
          <w:rFonts w:ascii="Sylfaen" w:hAnsi="Sylfaen"/>
          <w:sz w:val="24"/>
          <w:szCs w:val="24"/>
        </w:rPr>
      </w:pPr>
      <w:r>
        <w:rPr>
          <w:rFonts w:ascii="Sylfaen" w:hAnsi="Sylfaen"/>
          <w:sz w:val="24"/>
          <w:szCs w:val="24"/>
        </w:rPr>
        <w:t xml:space="preserve">Η σύνταξη που χρησιμοποιεί εδώ ο συγγραφέας είναι ενεργητική. </w:t>
      </w:r>
    </w:p>
    <w:p w:rsidR="001F59AE" w:rsidRDefault="00456F66" w:rsidP="000D2FA4">
      <w:pPr>
        <w:spacing w:after="0"/>
        <w:jc w:val="both"/>
        <w:rPr>
          <w:rFonts w:ascii="Sylfaen" w:hAnsi="Sylfaen"/>
          <w:sz w:val="24"/>
          <w:szCs w:val="24"/>
        </w:rPr>
      </w:pPr>
      <w:r>
        <w:rPr>
          <w:rFonts w:ascii="Sylfaen" w:hAnsi="Sylfaen"/>
          <w:sz w:val="24"/>
          <w:szCs w:val="24"/>
        </w:rPr>
        <w:t xml:space="preserve">Μετατροπή: </w:t>
      </w:r>
      <w:r w:rsidR="001D6F74">
        <w:rPr>
          <w:rFonts w:ascii="Sylfaen" w:hAnsi="Sylfaen"/>
          <w:sz w:val="24"/>
          <w:szCs w:val="24"/>
        </w:rPr>
        <w:t>« … Μόνο από την δημοκρατία επιτρέπεται η διαμόρφωση και η εξάπλωση ειρηνικών επαναστάσεων …»</w:t>
      </w:r>
    </w:p>
    <w:p w:rsidR="00A91484" w:rsidRPr="001D6F74" w:rsidRDefault="00A91484" w:rsidP="000D2FA4">
      <w:pPr>
        <w:spacing w:after="0"/>
        <w:jc w:val="both"/>
        <w:rPr>
          <w:rFonts w:ascii="Sylfaen" w:hAnsi="Sylfaen"/>
          <w:sz w:val="24"/>
          <w:szCs w:val="24"/>
        </w:rPr>
      </w:pPr>
    </w:p>
    <w:p w:rsidR="001F59AE" w:rsidRPr="000234AD" w:rsidRDefault="001F59AE" w:rsidP="000D2FA4">
      <w:pPr>
        <w:spacing w:after="0"/>
        <w:jc w:val="both"/>
        <w:rPr>
          <w:rFonts w:ascii="Sylfaen" w:hAnsi="Sylfaen"/>
          <w:b/>
          <w:sz w:val="24"/>
          <w:szCs w:val="24"/>
        </w:rPr>
      </w:pPr>
      <w:r w:rsidRPr="000234AD">
        <w:rPr>
          <w:rFonts w:ascii="Sylfaen" w:hAnsi="Sylfaen"/>
          <w:b/>
          <w:sz w:val="24"/>
          <w:szCs w:val="24"/>
        </w:rPr>
        <w:t>Γ1.</w:t>
      </w:r>
    </w:p>
    <w:p w:rsidR="00B46209" w:rsidRDefault="00B46209" w:rsidP="00B46209">
      <w:pPr>
        <w:spacing w:after="0"/>
        <w:jc w:val="both"/>
        <w:rPr>
          <w:rFonts w:ascii="Sylfaen" w:hAnsi="Sylfaen"/>
          <w:sz w:val="24"/>
          <w:szCs w:val="24"/>
        </w:rPr>
      </w:pPr>
      <w:r>
        <w:rPr>
          <w:rFonts w:ascii="Sylfaen" w:hAnsi="Sylfaen"/>
          <w:sz w:val="24"/>
          <w:szCs w:val="24"/>
        </w:rPr>
        <w:t>Επικοινωνιακό Πλαίσιο: Άρθρο</w:t>
      </w:r>
    </w:p>
    <w:p w:rsidR="00456F66" w:rsidRDefault="00456F66" w:rsidP="00B46209">
      <w:pPr>
        <w:spacing w:after="0"/>
        <w:jc w:val="both"/>
        <w:rPr>
          <w:rFonts w:ascii="Sylfaen" w:hAnsi="Sylfaen"/>
          <w:sz w:val="24"/>
          <w:szCs w:val="24"/>
        </w:rPr>
      </w:pPr>
      <w:r>
        <w:rPr>
          <w:rFonts w:ascii="Sylfaen" w:hAnsi="Sylfaen"/>
          <w:sz w:val="24"/>
          <w:szCs w:val="24"/>
        </w:rPr>
        <w:t>Ενδεικτικοί τίτλοι</w:t>
      </w:r>
      <w:r w:rsidR="00B46209">
        <w:rPr>
          <w:rFonts w:ascii="Sylfaen" w:hAnsi="Sylfaen"/>
          <w:sz w:val="24"/>
          <w:szCs w:val="24"/>
        </w:rPr>
        <w:t xml:space="preserve">: </w:t>
      </w:r>
    </w:p>
    <w:p w:rsidR="00456F66" w:rsidRDefault="00456F66" w:rsidP="00B46209">
      <w:pPr>
        <w:spacing w:after="0"/>
        <w:jc w:val="both"/>
        <w:rPr>
          <w:rFonts w:ascii="Sylfaen" w:hAnsi="Sylfaen"/>
          <w:sz w:val="24"/>
          <w:szCs w:val="24"/>
        </w:rPr>
      </w:pPr>
      <w:r>
        <w:rPr>
          <w:rFonts w:ascii="Sylfaen" w:hAnsi="Sylfaen"/>
          <w:sz w:val="24"/>
          <w:szCs w:val="24"/>
        </w:rPr>
        <w:t xml:space="preserve">«Η διαμόρφωση του δημοκρατικού φρονήματος» ή </w:t>
      </w:r>
    </w:p>
    <w:p w:rsidR="00B46209" w:rsidRDefault="00456F66" w:rsidP="00B46209">
      <w:pPr>
        <w:spacing w:after="0"/>
        <w:jc w:val="both"/>
        <w:rPr>
          <w:rFonts w:ascii="Sylfaen" w:hAnsi="Sylfaen"/>
          <w:sz w:val="24"/>
          <w:szCs w:val="24"/>
        </w:rPr>
      </w:pPr>
      <w:r>
        <w:rPr>
          <w:rFonts w:ascii="Sylfaen" w:hAnsi="Sylfaen"/>
          <w:sz w:val="24"/>
          <w:szCs w:val="24"/>
        </w:rPr>
        <w:t>«Αληθινοί δημοκρατικοί πολίτες»</w:t>
      </w:r>
    </w:p>
    <w:p w:rsidR="000D2FA4" w:rsidRPr="000D2FA4" w:rsidRDefault="00456F66" w:rsidP="000D2FA4">
      <w:pPr>
        <w:spacing w:after="0"/>
        <w:ind w:firstLine="720"/>
        <w:jc w:val="both"/>
        <w:rPr>
          <w:rFonts w:ascii="Sylfaen" w:hAnsi="Sylfaen"/>
          <w:sz w:val="24"/>
          <w:szCs w:val="24"/>
        </w:rPr>
      </w:pPr>
      <w:r>
        <w:rPr>
          <w:rFonts w:ascii="Sylfaen" w:hAnsi="Sylfaen"/>
          <w:sz w:val="24"/>
          <w:szCs w:val="24"/>
        </w:rPr>
        <w:t>[Μ</w:t>
      </w:r>
      <w:r w:rsidR="000D2FA4" w:rsidRPr="000D2FA4">
        <w:rPr>
          <w:rFonts w:ascii="Sylfaen" w:hAnsi="Sylfaen"/>
          <w:sz w:val="24"/>
          <w:szCs w:val="24"/>
        </w:rPr>
        <w:t xml:space="preserve">ε δεδομένο ότι το κείμενο γράφεται με </w:t>
      </w:r>
      <w:r w:rsidR="000D2FA4" w:rsidRPr="00456F66">
        <w:rPr>
          <w:rFonts w:ascii="Sylfaen" w:hAnsi="Sylfaen"/>
          <w:b/>
          <w:sz w:val="24"/>
          <w:szCs w:val="24"/>
          <w:u w:val="single"/>
        </w:rPr>
        <w:t>έναυσμα κάποιο γεγονός της επικαιρότητας</w:t>
      </w:r>
      <w:r w:rsidR="000D2FA4" w:rsidRPr="000D2FA4">
        <w:rPr>
          <w:rFonts w:ascii="Sylfaen" w:hAnsi="Sylfaen"/>
          <w:sz w:val="24"/>
          <w:szCs w:val="24"/>
        </w:rPr>
        <w:t xml:space="preserve">, μπορεί να γίνει εισαγωγή στο θέμα με την παρουσίαση ενός σχετικού γεγονότος, </w:t>
      </w:r>
      <w:r w:rsidR="000D2FA4" w:rsidRPr="00456F66">
        <w:rPr>
          <w:rFonts w:ascii="Sylfaen" w:hAnsi="Sylfaen"/>
          <w:sz w:val="24"/>
          <w:szCs w:val="24"/>
          <w:u w:val="single"/>
        </w:rPr>
        <w:t>για παράδειγμα</w:t>
      </w:r>
      <w:r w:rsidR="000D2FA4" w:rsidRPr="000D2FA4">
        <w:rPr>
          <w:rFonts w:ascii="Sylfaen" w:hAnsi="Sylfaen"/>
          <w:sz w:val="24"/>
          <w:szCs w:val="24"/>
        </w:rPr>
        <w:t xml:space="preserve"> η αδιαφορία και αδράνεια των πολιτών σχετικά με κάποιες αυθαιρεσίες εις βάρος τους από φορείς της κρατικής εξουσίας.</w:t>
      </w:r>
      <w:r>
        <w:rPr>
          <w:rFonts w:ascii="Sylfaen" w:hAnsi="Sylfaen"/>
          <w:sz w:val="24"/>
          <w:szCs w:val="24"/>
        </w:rPr>
        <w:t>]</w:t>
      </w:r>
    </w:p>
    <w:p w:rsidR="000D2FA4" w:rsidRPr="000D2FA4" w:rsidRDefault="000D2FA4" w:rsidP="000D2FA4">
      <w:pPr>
        <w:spacing w:after="0"/>
        <w:ind w:firstLine="720"/>
        <w:jc w:val="both"/>
        <w:rPr>
          <w:rFonts w:ascii="Sylfaen" w:hAnsi="Sylfaen"/>
          <w:sz w:val="24"/>
          <w:szCs w:val="24"/>
        </w:rPr>
      </w:pPr>
    </w:p>
    <w:p w:rsidR="000D2FA4" w:rsidRDefault="00456F66" w:rsidP="000D2FA4">
      <w:pPr>
        <w:spacing w:after="0"/>
        <w:ind w:firstLine="720"/>
        <w:jc w:val="both"/>
        <w:rPr>
          <w:rFonts w:ascii="Sylfaen" w:hAnsi="Sylfaen"/>
          <w:sz w:val="24"/>
          <w:szCs w:val="24"/>
        </w:rPr>
      </w:pPr>
      <w:r w:rsidRPr="00456F66">
        <w:rPr>
          <w:rFonts w:ascii="Sylfaen" w:hAnsi="Sylfaen"/>
          <w:b/>
          <w:sz w:val="24"/>
          <w:szCs w:val="24"/>
          <w:u w:val="single"/>
        </w:rPr>
        <w:t>Γενικές κατευθύνσεις:</w:t>
      </w:r>
      <w:r>
        <w:rPr>
          <w:rFonts w:ascii="Sylfaen" w:hAnsi="Sylfaen"/>
          <w:sz w:val="24"/>
          <w:szCs w:val="24"/>
        </w:rPr>
        <w:t xml:space="preserve"> </w:t>
      </w:r>
      <w:r w:rsidR="000D2FA4" w:rsidRPr="000D2FA4">
        <w:rPr>
          <w:rFonts w:ascii="Sylfaen" w:hAnsi="Sylfaen"/>
          <w:sz w:val="24"/>
          <w:szCs w:val="24"/>
        </w:rPr>
        <w:t xml:space="preserve">Όσον αφορά το κύριο θέμα του άρθρου θα ήταν χρήσιμο να αναφερθεί ότι η δημοκρατία είναι ένας από τους τρόπους που αναπτύχθηκαν για να επιλυθούν προβλήματα που προκύπτουν από τη συμβίωση των ανθρώπων και την προσπάθεια οργάνωσης των κοινωνιών. Η αναγνώριση της αξίας του ανθρώπου οδήγησε στην ανάπτυξη της Δημοκρατίας ως πολιτεύματος αλλά και ως τρόπου ζωής. Δημοκρατία, λοιπόν, είναι η μορφή της πολιτικής οργάνωσης, κατά την οποία ο λαός συμμετέχει ενεργά, ελεύθερα, άμεσα ή έμμεσα, στη διακυβέρνησή του. Η πραγμάτωση της Δημοκρατίας εξαρτάται από την ποιότητα των πολιτών, οι οποίοι με τον τρόπο ζωής τους σέβονται τους συνανθρώπους τους και τα δικαιώματά τους και προσπαθούν να συνεργάζονται μεταξύ τους για το κοινό καλό.    </w:t>
      </w:r>
    </w:p>
    <w:p w:rsidR="00B46209" w:rsidRDefault="00B46209" w:rsidP="000D2FA4">
      <w:pPr>
        <w:spacing w:after="0"/>
        <w:ind w:firstLine="720"/>
        <w:jc w:val="both"/>
        <w:rPr>
          <w:rFonts w:ascii="Sylfaen" w:hAnsi="Sylfaen"/>
          <w:b/>
          <w:sz w:val="24"/>
          <w:szCs w:val="24"/>
        </w:rPr>
      </w:pPr>
    </w:p>
    <w:p w:rsidR="000D2FA4" w:rsidRPr="000D2FA4" w:rsidRDefault="00F81AC3" w:rsidP="000D2FA4">
      <w:pPr>
        <w:spacing w:after="0"/>
        <w:ind w:firstLine="360"/>
        <w:jc w:val="both"/>
        <w:rPr>
          <w:rFonts w:ascii="Sylfaen" w:hAnsi="Sylfaen"/>
          <w:sz w:val="24"/>
          <w:szCs w:val="24"/>
        </w:rPr>
      </w:pPr>
      <w:r>
        <w:rPr>
          <w:rFonts w:ascii="Sylfaen" w:hAnsi="Sylfaen"/>
          <w:sz w:val="24"/>
          <w:szCs w:val="24"/>
        </w:rPr>
        <w:t>Η όσο το δυνατόν πιο ουσιαστική π</w:t>
      </w:r>
      <w:r w:rsidR="000D2FA4" w:rsidRPr="000D2FA4">
        <w:rPr>
          <w:rFonts w:ascii="Sylfaen" w:hAnsi="Sylfaen"/>
          <w:sz w:val="24"/>
          <w:szCs w:val="24"/>
        </w:rPr>
        <w:t>ροσέγγιση του ιδανικού της δημοκρατίας</w:t>
      </w:r>
      <w:r>
        <w:rPr>
          <w:rFonts w:ascii="Sylfaen" w:hAnsi="Sylfaen"/>
          <w:sz w:val="24"/>
          <w:szCs w:val="24"/>
        </w:rPr>
        <w:t xml:space="preserve"> από τους πολίτες κ</w:t>
      </w:r>
      <w:r w:rsidR="000D2FA4" w:rsidRPr="000D2FA4">
        <w:rPr>
          <w:rFonts w:ascii="Sylfaen" w:hAnsi="Sylfaen"/>
          <w:sz w:val="24"/>
          <w:szCs w:val="24"/>
        </w:rPr>
        <w:t xml:space="preserve">αθιστά αναγκαίο γι’ αυτούς να επωμιστούν ορισμένες υποχρεώσεις: </w:t>
      </w:r>
    </w:p>
    <w:p w:rsidR="000D2FA4" w:rsidRPr="000D2FA4" w:rsidRDefault="000D2FA4" w:rsidP="000D2FA4">
      <w:pPr>
        <w:pStyle w:val="a3"/>
        <w:numPr>
          <w:ilvl w:val="0"/>
          <w:numId w:val="2"/>
        </w:numPr>
        <w:spacing w:after="0"/>
        <w:ind w:left="0"/>
        <w:jc w:val="both"/>
        <w:rPr>
          <w:rFonts w:ascii="Sylfaen" w:hAnsi="Sylfaen"/>
          <w:sz w:val="24"/>
          <w:szCs w:val="24"/>
        </w:rPr>
      </w:pPr>
      <w:r w:rsidRPr="000D2FA4">
        <w:rPr>
          <w:rFonts w:ascii="Sylfaen" w:hAnsi="Sylfaen"/>
          <w:sz w:val="24"/>
          <w:szCs w:val="24"/>
        </w:rPr>
        <w:t>Συνειδητοποίηση της αξίας της Δημοκρατίας που εκφράζεται με διαρκή εγρήγορση και αγών</w:t>
      </w:r>
      <w:r w:rsidR="00A91484">
        <w:rPr>
          <w:rFonts w:ascii="Sylfaen" w:hAnsi="Sylfaen"/>
          <w:sz w:val="24"/>
          <w:szCs w:val="24"/>
        </w:rPr>
        <w:t>α</w:t>
      </w:r>
      <w:r w:rsidRPr="000D2FA4">
        <w:rPr>
          <w:rFonts w:ascii="Sylfaen" w:hAnsi="Sylfaen"/>
          <w:sz w:val="24"/>
          <w:szCs w:val="24"/>
        </w:rPr>
        <w:t xml:space="preserve"> για την προστασία της προσωπικής ελευθερίας</w:t>
      </w:r>
    </w:p>
    <w:p w:rsidR="000D2FA4" w:rsidRPr="000D2FA4" w:rsidRDefault="000D2FA4" w:rsidP="000D2FA4">
      <w:pPr>
        <w:pStyle w:val="a3"/>
        <w:numPr>
          <w:ilvl w:val="0"/>
          <w:numId w:val="2"/>
        </w:numPr>
        <w:spacing w:after="0"/>
        <w:ind w:left="0"/>
        <w:jc w:val="both"/>
        <w:rPr>
          <w:rFonts w:ascii="Sylfaen" w:hAnsi="Sylfaen"/>
          <w:sz w:val="24"/>
          <w:szCs w:val="24"/>
        </w:rPr>
      </w:pPr>
      <w:r w:rsidRPr="000D2FA4">
        <w:rPr>
          <w:rFonts w:ascii="Sylfaen" w:hAnsi="Sylfaen"/>
          <w:sz w:val="24"/>
          <w:szCs w:val="24"/>
        </w:rPr>
        <w:lastRenderedPageBreak/>
        <w:t>Δυναμική διεκδίκηση και περιφρούρηση ελευθεριών και ατομικών δικαιωμάτων</w:t>
      </w:r>
    </w:p>
    <w:p w:rsidR="000D2FA4" w:rsidRPr="000D2FA4" w:rsidRDefault="000D2FA4" w:rsidP="000D2FA4">
      <w:pPr>
        <w:pStyle w:val="a3"/>
        <w:numPr>
          <w:ilvl w:val="0"/>
          <w:numId w:val="2"/>
        </w:numPr>
        <w:spacing w:after="0"/>
        <w:ind w:left="0"/>
        <w:jc w:val="both"/>
        <w:rPr>
          <w:rFonts w:ascii="Sylfaen" w:hAnsi="Sylfaen"/>
          <w:sz w:val="24"/>
          <w:szCs w:val="24"/>
        </w:rPr>
      </w:pPr>
      <w:r w:rsidRPr="000D2FA4">
        <w:rPr>
          <w:rFonts w:ascii="Sylfaen" w:hAnsi="Sylfaen"/>
          <w:sz w:val="24"/>
          <w:szCs w:val="24"/>
        </w:rPr>
        <w:t xml:space="preserve">Αποφυγή φανατισμού και δογματισμού καθώς και προσπάθεια αξιοποίησης του διαλόγου για την επίλυση διαφορών </w:t>
      </w:r>
    </w:p>
    <w:p w:rsidR="000D2FA4" w:rsidRPr="000D2FA4" w:rsidRDefault="000D2FA4" w:rsidP="000D2FA4">
      <w:pPr>
        <w:pStyle w:val="a3"/>
        <w:numPr>
          <w:ilvl w:val="0"/>
          <w:numId w:val="2"/>
        </w:numPr>
        <w:spacing w:after="0"/>
        <w:ind w:left="0"/>
        <w:jc w:val="both"/>
        <w:rPr>
          <w:rFonts w:ascii="Sylfaen" w:hAnsi="Sylfaen"/>
          <w:sz w:val="24"/>
          <w:szCs w:val="24"/>
        </w:rPr>
      </w:pPr>
      <w:r w:rsidRPr="000D2FA4">
        <w:rPr>
          <w:rFonts w:ascii="Sylfaen" w:hAnsi="Sylfaen"/>
          <w:sz w:val="24"/>
          <w:szCs w:val="24"/>
        </w:rPr>
        <w:t xml:space="preserve">Έλεγχος </w:t>
      </w:r>
      <w:proofErr w:type="spellStart"/>
      <w:r w:rsidRPr="000D2FA4">
        <w:rPr>
          <w:rFonts w:ascii="Sylfaen" w:hAnsi="Sylfaen"/>
          <w:sz w:val="24"/>
          <w:szCs w:val="24"/>
        </w:rPr>
        <w:t>ατομοκεντρισμού</w:t>
      </w:r>
      <w:proofErr w:type="spellEnd"/>
      <w:r w:rsidRPr="000D2FA4">
        <w:rPr>
          <w:rFonts w:ascii="Sylfaen" w:hAnsi="Sylfaen"/>
          <w:sz w:val="24"/>
          <w:szCs w:val="24"/>
        </w:rPr>
        <w:t xml:space="preserve"> και κοινωνική συνείδηση που οδηγούν στο ενδιαφέρον για το συνάνθρωπο και τα προβλήματα του τόπου</w:t>
      </w:r>
    </w:p>
    <w:p w:rsidR="000D2FA4" w:rsidRPr="00F81AC3" w:rsidRDefault="000D2FA4" w:rsidP="00F81AC3">
      <w:pPr>
        <w:pStyle w:val="a3"/>
        <w:numPr>
          <w:ilvl w:val="0"/>
          <w:numId w:val="1"/>
        </w:numPr>
        <w:spacing w:after="0"/>
        <w:ind w:left="0"/>
        <w:jc w:val="both"/>
        <w:rPr>
          <w:rFonts w:ascii="Sylfaen" w:hAnsi="Sylfaen"/>
          <w:sz w:val="24"/>
          <w:szCs w:val="24"/>
        </w:rPr>
      </w:pPr>
      <w:r w:rsidRPr="000D2FA4">
        <w:rPr>
          <w:rFonts w:ascii="Sylfaen" w:hAnsi="Sylfaen"/>
          <w:sz w:val="24"/>
          <w:szCs w:val="24"/>
        </w:rPr>
        <w:t>Ενημέρωση για τα πολιτικά και κοινωνικά δρώμενα με συνακόλουθη ενεργοποίηση και συμμετοχή</w:t>
      </w:r>
      <w:r w:rsidR="00F81AC3">
        <w:rPr>
          <w:rFonts w:ascii="Sylfaen" w:hAnsi="Sylfaen"/>
          <w:sz w:val="24"/>
          <w:szCs w:val="24"/>
        </w:rPr>
        <w:t xml:space="preserve"> - </w:t>
      </w:r>
      <w:r w:rsidR="00F81AC3" w:rsidRPr="000D2FA4">
        <w:rPr>
          <w:rFonts w:ascii="Sylfaen" w:hAnsi="Sylfaen"/>
          <w:sz w:val="24"/>
          <w:szCs w:val="24"/>
        </w:rPr>
        <w:t>Αντικειμενική, σφαιρική και σωστή ενημέρωση καθώς μόνον ο ενημερωμένος πολίτης είναι καλός πολίτης</w:t>
      </w:r>
    </w:p>
    <w:p w:rsidR="000D2FA4" w:rsidRPr="000D2FA4" w:rsidRDefault="000D2FA4" w:rsidP="000D2FA4">
      <w:pPr>
        <w:pStyle w:val="a3"/>
        <w:numPr>
          <w:ilvl w:val="0"/>
          <w:numId w:val="2"/>
        </w:numPr>
        <w:spacing w:after="0"/>
        <w:ind w:left="0"/>
        <w:jc w:val="both"/>
        <w:rPr>
          <w:rFonts w:ascii="Sylfaen" w:hAnsi="Sylfaen"/>
          <w:sz w:val="24"/>
          <w:szCs w:val="24"/>
        </w:rPr>
      </w:pPr>
      <w:r w:rsidRPr="000D2FA4">
        <w:rPr>
          <w:rFonts w:ascii="Sylfaen" w:hAnsi="Sylfaen"/>
          <w:sz w:val="24"/>
          <w:szCs w:val="24"/>
        </w:rPr>
        <w:t xml:space="preserve">Ελεύθερη πολιτική τοποθέτηση και αντίσταση σε κάθε προσπάθεια χειραγώγησης και </w:t>
      </w:r>
      <w:proofErr w:type="spellStart"/>
      <w:r w:rsidRPr="000D2FA4">
        <w:rPr>
          <w:rFonts w:ascii="Sylfaen" w:hAnsi="Sylfaen"/>
          <w:sz w:val="24"/>
          <w:szCs w:val="24"/>
        </w:rPr>
        <w:t>ετεροκατεύθυνσης</w:t>
      </w:r>
      <w:proofErr w:type="spellEnd"/>
    </w:p>
    <w:p w:rsidR="000D2FA4" w:rsidRPr="000D2FA4" w:rsidRDefault="000D2FA4" w:rsidP="000D2FA4">
      <w:pPr>
        <w:pStyle w:val="a3"/>
        <w:numPr>
          <w:ilvl w:val="0"/>
          <w:numId w:val="2"/>
        </w:numPr>
        <w:spacing w:after="0"/>
        <w:ind w:left="0"/>
        <w:jc w:val="both"/>
        <w:rPr>
          <w:rFonts w:ascii="Sylfaen" w:hAnsi="Sylfaen"/>
          <w:sz w:val="24"/>
          <w:szCs w:val="24"/>
        </w:rPr>
      </w:pPr>
      <w:r w:rsidRPr="000D2FA4">
        <w:rPr>
          <w:rFonts w:ascii="Sylfaen" w:hAnsi="Sylfaen"/>
          <w:sz w:val="24"/>
          <w:szCs w:val="24"/>
        </w:rPr>
        <w:t>Σεβασμός και τήρηση των νόμων της πολιτείας</w:t>
      </w:r>
    </w:p>
    <w:p w:rsidR="000D2FA4" w:rsidRPr="000D2FA4" w:rsidRDefault="000D2FA4" w:rsidP="000D2FA4">
      <w:pPr>
        <w:pStyle w:val="a3"/>
        <w:numPr>
          <w:ilvl w:val="0"/>
          <w:numId w:val="2"/>
        </w:numPr>
        <w:spacing w:after="0"/>
        <w:ind w:left="0"/>
        <w:jc w:val="both"/>
        <w:rPr>
          <w:rFonts w:ascii="Sylfaen" w:hAnsi="Sylfaen"/>
          <w:sz w:val="24"/>
          <w:szCs w:val="24"/>
        </w:rPr>
      </w:pPr>
      <w:r w:rsidRPr="000D2FA4">
        <w:rPr>
          <w:rFonts w:ascii="Sylfaen" w:hAnsi="Sylfaen"/>
          <w:sz w:val="24"/>
          <w:szCs w:val="24"/>
        </w:rPr>
        <w:t>Προστασία αξιών – δικαιοσύνη, αξιοκρατία, ειρήνη – και αγώνας για την καθιέρωσή τους τόσο στα πλαίσια της κοινωνίας όσο και της καθημερινής πρακτικής και ζωής</w:t>
      </w:r>
    </w:p>
    <w:p w:rsidR="000D2FA4" w:rsidRDefault="000D2FA4" w:rsidP="000D2FA4">
      <w:pPr>
        <w:pStyle w:val="a3"/>
        <w:numPr>
          <w:ilvl w:val="0"/>
          <w:numId w:val="2"/>
        </w:numPr>
        <w:spacing w:after="0"/>
        <w:ind w:left="0"/>
        <w:jc w:val="both"/>
        <w:rPr>
          <w:rFonts w:ascii="Sylfaen" w:hAnsi="Sylfaen"/>
          <w:sz w:val="24"/>
          <w:szCs w:val="24"/>
        </w:rPr>
      </w:pPr>
      <w:r w:rsidRPr="000D2FA4">
        <w:rPr>
          <w:rFonts w:ascii="Sylfaen" w:hAnsi="Sylfaen"/>
          <w:sz w:val="24"/>
          <w:szCs w:val="24"/>
        </w:rPr>
        <w:t xml:space="preserve">Διαρκής προσπάθεια για την υπηρέτηση των αρχών του συνόλου και την προστασία της Δημοκρατίας στους ποικίλους κινδύνους που την καθιστούν στις μέρες μας ιδιαίτερα επισφαλή    </w:t>
      </w:r>
    </w:p>
    <w:p w:rsidR="00456F66" w:rsidRDefault="00456F66" w:rsidP="00456F66">
      <w:pPr>
        <w:spacing w:after="0"/>
        <w:jc w:val="both"/>
        <w:rPr>
          <w:rFonts w:ascii="Sylfaen" w:hAnsi="Sylfaen"/>
          <w:b/>
          <w:sz w:val="24"/>
          <w:szCs w:val="24"/>
          <w:u w:val="single"/>
        </w:rPr>
      </w:pPr>
    </w:p>
    <w:p w:rsidR="00F81AC3" w:rsidRPr="00F81AC3" w:rsidRDefault="00456F66" w:rsidP="00F81AC3">
      <w:pPr>
        <w:spacing w:after="0"/>
        <w:jc w:val="both"/>
        <w:rPr>
          <w:rFonts w:ascii="Sylfaen" w:hAnsi="Sylfaen"/>
          <w:sz w:val="24"/>
          <w:szCs w:val="24"/>
        </w:rPr>
      </w:pPr>
      <w:r w:rsidRPr="00F81AC3">
        <w:rPr>
          <w:rFonts w:ascii="Sylfaen" w:hAnsi="Sylfaen"/>
          <w:b/>
          <w:sz w:val="24"/>
          <w:szCs w:val="24"/>
        </w:rPr>
        <w:t>Ειδικότερ</w:t>
      </w:r>
      <w:r w:rsidR="00F81AC3">
        <w:rPr>
          <w:rFonts w:ascii="Sylfaen" w:hAnsi="Sylfaen"/>
          <w:b/>
          <w:sz w:val="24"/>
          <w:szCs w:val="24"/>
        </w:rPr>
        <w:t>ες αναφορές γ</w:t>
      </w:r>
      <w:r w:rsidRPr="00F81AC3">
        <w:rPr>
          <w:rFonts w:ascii="Sylfaen" w:hAnsi="Sylfaen"/>
          <w:b/>
          <w:sz w:val="24"/>
          <w:szCs w:val="24"/>
        </w:rPr>
        <w:t>ια τον ρόλο του σχολείου</w:t>
      </w:r>
      <w:r w:rsidR="00F81AC3" w:rsidRPr="00F81AC3">
        <w:rPr>
          <w:rFonts w:ascii="Sylfaen" w:hAnsi="Sylfaen"/>
          <w:b/>
          <w:sz w:val="24"/>
          <w:szCs w:val="24"/>
        </w:rPr>
        <w:t xml:space="preserve"> στη διαδικασία σφυρηλάτησης δημοκρατικού ήθους στους αυριανούς πολίτες</w:t>
      </w:r>
      <w:r w:rsidR="00F81AC3" w:rsidRPr="00F81AC3">
        <w:rPr>
          <w:rFonts w:ascii="Sylfaen" w:hAnsi="Sylfaen"/>
          <w:sz w:val="24"/>
          <w:szCs w:val="24"/>
        </w:rPr>
        <w:t xml:space="preserve"> </w:t>
      </w:r>
    </w:p>
    <w:p w:rsidR="00F81AC3" w:rsidRPr="000D2FA4" w:rsidRDefault="00F81AC3" w:rsidP="00F81AC3">
      <w:pPr>
        <w:spacing w:after="0"/>
        <w:jc w:val="both"/>
        <w:rPr>
          <w:rFonts w:ascii="Sylfaen" w:hAnsi="Sylfaen"/>
          <w:sz w:val="24"/>
          <w:szCs w:val="24"/>
        </w:rPr>
      </w:pPr>
    </w:p>
    <w:p w:rsidR="00F81AC3" w:rsidRPr="000D2FA4" w:rsidRDefault="00F81AC3" w:rsidP="00F81AC3">
      <w:pPr>
        <w:pStyle w:val="a3"/>
        <w:numPr>
          <w:ilvl w:val="0"/>
          <w:numId w:val="1"/>
        </w:numPr>
        <w:spacing w:after="0"/>
        <w:ind w:left="0"/>
        <w:jc w:val="both"/>
        <w:rPr>
          <w:rFonts w:ascii="Sylfaen" w:hAnsi="Sylfaen"/>
          <w:sz w:val="24"/>
          <w:szCs w:val="24"/>
        </w:rPr>
      </w:pPr>
      <w:r w:rsidRPr="000D2FA4">
        <w:rPr>
          <w:rFonts w:ascii="Sylfaen" w:hAnsi="Sylfaen"/>
          <w:sz w:val="24"/>
          <w:szCs w:val="24"/>
        </w:rPr>
        <w:t xml:space="preserve">Διαπαιδαγώγηση με σωστά πρότυπα, καλλιέργεια διαλόγου και ανθρωπιστικών αξιών </w:t>
      </w:r>
      <w:r>
        <w:rPr>
          <w:rFonts w:ascii="Sylfaen" w:hAnsi="Sylfaen"/>
          <w:sz w:val="24"/>
          <w:szCs w:val="24"/>
        </w:rPr>
        <w:t xml:space="preserve">ως φυσική συνέχεια της αντίστοιχης διαδικασίας που πρέπει να υλοποιείται από τη νηπιακή κιόλας ηλικία </w:t>
      </w:r>
      <w:r w:rsidRPr="000D2FA4">
        <w:rPr>
          <w:rFonts w:ascii="Sylfaen" w:hAnsi="Sylfaen"/>
          <w:sz w:val="24"/>
          <w:szCs w:val="24"/>
        </w:rPr>
        <w:t>στο πλαίσιο της οικογενειακής ζωής</w:t>
      </w:r>
    </w:p>
    <w:p w:rsidR="00F81AC3" w:rsidRPr="000D2FA4" w:rsidRDefault="00F81AC3" w:rsidP="00F81AC3">
      <w:pPr>
        <w:pStyle w:val="a3"/>
        <w:numPr>
          <w:ilvl w:val="0"/>
          <w:numId w:val="1"/>
        </w:numPr>
        <w:spacing w:after="0"/>
        <w:ind w:left="0"/>
        <w:jc w:val="both"/>
        <w:rPr>
          <w:rFonts w:ascii="Sylfaen" w:hAnsi="Sylfaen"/>
          <w:sz w:val="24"/>
          <w:szCs w:val="24"/>
        </w:rPr>
      </w:pPr>
      <w:r w:rsidRPr="000D2FA4">
        <w:rPr>
          <w:rFonts w:ascii="Sylfaen" w:hAnsi="Sylfaen"/>
          <w:sz w:val="24"/>
          <w:szCs w:val="24"/>
        </w:rPr>
        <w:t>Συντονισμένες προσπάθειες στα πλαίσια της εκπαίδευσης για τη δημιουργία ολοκληρωμένων προσωπικοτήτων, σκεπτόμενων κι ενεργών πολιτών που θα διεκδικούν την πρόοδο, αναγνωρίζοντας τα δικαιώματα και τις υποχρεώσεις τους</w:t>
      </w:r>
    </w:p>
    <w:p w:rsidR="00F81AC3" w:rsidRPr="00F81AC3" w:rsidRDefault="00F81AC3" w:rsidP="00F81AC3">
      <w:pPr>
        <w:pStyle w:val="a3"/>
        <w:numPr>
          <w:ilvl w:val="0"/>
          <w:numId w:val="1"/>
        </w:numPr>
        <w:spacing w:after="0"/>
        <w:ind w:left="0"/>
        <w:jc w:val="both"/>
        <w:rPr>
          <w:rFonts w:ascii="Sylfaen" w:hAnsi="Sylfaen"/>
          <w:sz w:val="24"/>
          <w:szCs w:val="24"/>
        </w:rPr>
      </w:pPr>
      <w:r w:rsidRPr="000D2FA4">
        <w:rPr>
          <w:rFonts w:ascii="Sylfaen" w:hAnsi="Sylfaen"/>
          <w:sz w:val="24"/>
          <w:szCs w:val="24"/>
        </w:rPr>
        <w:t>Κατοχύρωση δικαιωμάτων και αναγνώριση ελευθεριών από μια ευνομούμενη πολιτεία, της οποίας οι δημοκρατικοί θεσμοί είναι δυνατό να διαπλάσουν δημοκρατικές συνειδήσεις</w:t>
      </w:r>
      <w:r>
        <w:rPr>
          <w:rFonts w:ascii="Sylfaen" w:hAnsi="Sylfaen"/>
          <w:sz w:val="24"/>
          <w:szCs w:val="24"/>
        </w:rPr>
        <w:t xml:space="preserve"> – Δημοκρατικό Σχολείο – Διάλογος – Αντιαυταρχική Αγωγή – Πολιτικοποίηση κι όχι κομματικοποίηση, απόρριψη της στάσης «</w:t>
      </w:r>
      <w:proofErr w:type="spellStart"/>
      <w:r>
        <w:rPr>
          <w:rFonts w:ascii="Sylfaen" w:hAnsi="Sylfaen"/>
          <w:sz w:val="24"/>
          <w:szCs w:val="24"/>
        </w:rPr>
        <w:t>απολιτίκ</w:t>
      </w:r>
      <w:proofErr w:type="spellEnd"/>
      <w:r>
        <w:rPr>
          <w:rFonts w:ascii="Sylfaen" w:hAnsi="Sylfaen"/>
          <w:sz w:val="24"/>
          <w:szCs w:val="24"/>
        </w:rPr>
        <w:t>» - Σοβαρή λειτουργία των 15μελών και 5μελών Συμβουλίων – Εκπόνηση ομαδικών εργασιών, προώθηση του πνεύματος συνεργασίας, συλλογικότητας, αλληλεγγύης</w:t>
      </w:r>
      <w:r w:rsidR="00A91484">
        <w:rPr>
          <w:rFonts w:ascii="Sylfaen" w:hAnsi="Sylfaen"/>
          <w:sz w:val="24"/>
          <w:szCs w:val="24"/>
        </w:rPr>
        <w:t xml:space="preserve">, ανοχής, ανεκτικότητας - </w:t>
      </w:r>
      <w:r>
        <w:rPr>
          <w:rFonts w:ascii="Sylfaen" w:hAnsi="Sylfaen"/>
          <w:sz w:val="24"/>
          <w:szCs w:val="24"/>
        </w:rPr>
        <w:t>Βουλή των Εφήβων – Εκπαιδευτικά ταξίδια με συναφές περιεχόμενο – Συνεργασία</w:t>
      </w:r>
      <w:r w:rsidR="00A91484">
        <w:rPr>
          <w:rFonts w:ascii="Sylfaen" w:hAnsi="Sylfaen"/>
          <w:sz w:val="24"/>
          <w:szCs w:val="24"/>
        </w:rPr>
        <w:t xml:space="preserve"> -</w:t>
      </w:r>
      <w:r>
        <w:rPr>
          <w:rFonts w:ascii="Sylfaen" w:hAnsi="Sylfaen"/>
          <w:sz w:val="24"/>
          <w:szCs w:val="24"/>
        </w:rPr>
        <w:t xml:space="preserve"> Ανταλλαγές μαθητών </w:t>
      </w:r>
    </w:p>
    <w:p w:rsidR="00F81AC3" w:rsidRDefault="00F81AC3" w:rsidP="00F81AC3">
      <w:pPr>
        <w:pStyle w:val="a3"/>
        <w:numPr>
          <w:ilvl w:val="0"/>
          <w:numId w:val="1"/>
        </w:numPr>
        <w:spacing w:after="0"/>
        <w:ind w:left="0"/>
        <w:jc w:val="both"/>
        <w:rPr>
          <w:rFonts w:ascii="Sylfaen" w:hAnsi="Sylfaen"/>
          <w:sz w:val="24"/>
          <w:szCs w:val="24"/>
        </w:rPr>
      </w:pPr>
      <w:r>
        <w:rPr>
          <w:rFonts w:ascii="Sylfaen" w:hAnsi="Sylfaen"/>
          <w:sz w:val="24"/>
          <w:szCs w:val="24"/>
        </w:rPr>
        <w:lastRenderedPageBreak/>
        <w:t xml:space="preserve">Ανάδειξη προτύπων στο πλαίσιο της κοινωνικής συναναστροφής αλλά και στον εκπαιδευτικό και  πολιτικό περίγυρο, που μπορούν </w:t>
      </w:r>
      <w:r w:rsidRPr="000D2FA4">
        <w:rPr>
          <w:rFonts w:ascii="Sylfaen" w:hAnsi="Sylfaen"/>
          <w:sz w:val="24"/>
          <w:szCs w:val="24"/>
        </w:rPr>
        <w:t>να μεταγγίσουν τη δημοκρατία ως τρόπο ζωής στους νέους πολίτες</w:t>
      </w:r>
      <w:r>
        <w:rPr>
          <w:rFonts w:ascii="Sylfaen" w:hAnsi="Sylfaen"/>
          <w:sz w:val="24"/>
          <w:szCs w:val="24"/>
        </w:rPr>
        <w:t xml:space="preserve"> – Ρόλος της πνευματικής ηγεσίας </w:t>
      </w:r>
    </w:p>
    <w:p w:rsidR="00A91484" w:rsidRDefault="00A91484" w:rsidP="00A91484">
      <w:pPr>
        <w:spacing w:after="0"/>
        <w:jc w:val="both"/>
        <w:rPr>
          <w:rFonts w:ascii="Sylfaen" w:hAnsi="Sylfaen"/>
          <w:sz w:val="24"/>
          <w:szCs w:val="24"/>
        </w:rPr>
      </w:pPr>
    </w:p>
    <w:p w:rsidR="00A91484" w:rsidRPr="00A91484" w:rsidRDefault="00A91484" w:rsidP="00A91484">
      <w:pPr>
        <w:spacing w:after="0"/>
        <w:jc w:val="both"/>
        <w:rPr>
          <w:rFonts w:ascii="Sylfaen" w:hAnsi="Sylfaen"/>
          <w:b/>
          <w:sz w:val="24"/>
          <w:szCs w:val="24"/>
        </w:rPr>
      </w:pPr>
      <w:r w:rsidRPr="00A91484">
        <w:rPr>
          <w:rFonts w:ascii="Sylfaen" w:hAnsi="Sylfaen"/>
          <w:b/>
          <w:sz w:val="24"/>
          <w:szCs w:val="24"/>
        </w:rPr>
        <w:t>Επιμέλεια απαντήσεων:</w:t>
      </w:r>
    </w:p>
    <w:p w:rsidR="00A91484" w:rsidRPr="00A91484" w:rsidRDefault="00A91484" w:rsidP="00A91484">
      <w:pPr>
        <w:spacing w:after="0"/>
        <w:jc w:val="both"/>
        <w:rPr>
          <w:rFonts w:ascii="Sylfaen" w:hAnsi="Sylfaen"/>
          <w:b/>
          <w:sz w:val="24"/>
          <w:szCs w:val="24"/>
        </w:rPr>
      </w:pPr>
    </w:p>
    <w:p w:rsidR="00A91484" w:rsidRPr="00A91484" w:rsidRDefault="00A91484" w:rsidP="00A91484">
      <w:pPr>
        <w:spacing w:after="0"/>
        <w:jc w:val="both"/>
        <w:rPr>
          <w:rFonts w:ascii="Sylfaen" w:hAnsi="Sylfaen"/>
          <w:b/>
          <w:sz w:val="24"/>
          <w:szCs w:val="24"/>
        </w:rPr>
      </w:pPr>
      <w:r w:rsidRPr="00A91484">
        <w:rPr>
          <w:rFonts w:ascii="Sylfaen" w:hAnsi="Sylfaen"/>
          <w:b/>
          <w:sz w:val="24"/>
          <w:szCs w:val="24"/>
        </w:rPr>
        <w:t xml:space="preserve">Αυγερινός </w:t>
      </w:r>
      <w:proofErr w:type="spellStart"/>
      <w:r w:rsidRPr="00A91484">
        <w:rPr>
          <w:rFonts w:ascii="Sylfaen" w:hAnsi="Sylfaen"/>
          <w:b/>
          <w:sz w:val="24"/>
          <w:szCs w:val="24"/>
        </w:rPr>
        <w:t>Δημ</w:t>
      </w:r>
      <w:proofErr w:type="spellEnd"/>
      <w:r w:rsidRPr="00A91484">
        <w:rPr>
          <w:rFonts w:ascii="Sylfaen" w:hAnsi="Sylfaen"/>
          <w:b/>
          <w:sz w:val="24"/>
          <w:szCs w:val="24"/>
        </w:rPr>
        <w:t xml:space="preserve"> Αναστασόπουλος</w:t>
      </w:r>
    </w:p>
    <w:p w:rsidR="00A91484" w:rsidRDefault="00A91484" w:rsidP="00A91484">
      <w:pPr>
        <w:spacing w:after="0"/>
        <w:jc w:val="both"/>
        <w:rPr>
          <w:rFonts w:ascii="Sylfaen" w:hAnsi="Sylfaen"/>
          <w:b/>
          <w:sz w:val="24"/>
          <w:szCs w:val="24"/>
        </w:rPr>
      </w:pPr>
      <w:r w:rsidRPr="00A91484">
        <w:rPr>
          <w:rFonts w:ascii="Sylfaen" w:hAnsi="Sylfaen"/>
          <w:b/>
          <w:sz w:val="24"/>
          <w:szCs w:val="24"/>
        </w:rPr>
        <w:t>Φιλόλογος – Ιστορικός (ΜΑ)</w:t>
      </w:r>
    </w:p>
    <w:p w:rsidR="00A91484" w:rsidRDefault="00A91484" w:rsidP="00A91484">
      <w:pPr>
        <w:spacing w:after="0"/>
        <w:jc w:val="both"/>
        <w:rPr>
          <w:rFonts w:ascii="Sylfaen" w:hAnsi="Sylfaen"/>
          <w:b/>
          <w:sz w:val="24"/>
          <w:szCs w:val="24"/>
        </w:rPr>
      </w:pPr>
    </w:p>
    <w:p w:rsidR="00A91484" w:rsidRDefault="00A91484" w:rsidP="00A91484">
      <w:pPr>
        <w:spacing w:after="0"/>
        <w:jc w:val="both"/>
        <w:rPr>
          <w:rFonts w:ascii="Sylfaen" w:hAnsi="Sylfaen"/>
          <w:b/>
          <w:sz w:val="24"/>
          <w:szCs w:val="24"/>
        </w:rPr>
      </w:pPr>
      <w:r>
        <w:rPr>
          <w:rFonts w:ascii="Sylfaen" w:hAnsi="Sylfaen"/>
          <w:b/>
          <w:sz w:val="24"/>
          <w:szCs w:val="24"/>
        </w:rPr>
        <w:t xml:space="preserve">Γιώργος </w:t>
      </w:r>
      <w:proofErr w:type="spellStart"/>
      <w:r>
        <w:rPr>
          <w:rFonts w:ascii="Sylfaen" w:hAnsi="Sylfaen"/>
          <w:b/>
          <w:sz w:val="24"/>
          <w:szCs w:val="24"/>
        </w:rPr>
        <w:t>Δημ</w:t>
      </w:r>
      <w:proofErr w:type="spellEnd"/>
      <w:r>
        <w:rPr>
          <w:rFonts w:ascii="Sylfaen" w:hAnsi="Sylfaen"/>
          <w:b/>
          <w:sz w:val="24"/>
          <w:szCs w:val="24"/>
        </w:rPr>
        <w:t>. Αναστασόπουλος</w:t>
      </w:r>
    </w:p>
    <w:p w:rsidR="00A91484" w:rsidRPr="00A91484" w:rsidRDefault="00A91484" w:rsidP="00A91484">
      <w:pPr>
        <w:spacing w:after="0"/>
        <w:jc w:val="both"/>
        <w:rPr>
          <w:rFonts w:ascii="Sylfaen" w:hAnsi="Sylfaen"/>
          <w:b/>
          <w:sz w:val="24"/>
          <w:szCs w:val="24"/>
        </w:rPr>
      </w:pPr>
      <w:r>
        <w:rPr>
          <w:rFonts w:ascii="Sylfaen" w:hAnsi="Sylfaen"/>
          <w:b/>
          <w:sz w:val="24"/>
          <w:szCs w:val="24"/>
        </w:rPr>
        <w:t>Φιλόλογος</w:t>
      </w:r>
    </w:p>
    <w:p w:rsidR="00A91484" w:rsidRPr="00A91484" w:rsidRDefault="00A91484" w:rsidP="00A91484">
      <w:pPr>
        <w:spacing w:after="0"/>
        <w:jc w:val="both"/>
        <w:rPr>
          <w:rFonts w:ascii="Sylfaen" w:hAnsi="Sylfaen"/>
          <w:sz w:val="24"/>
          <w:szCs w:val="24"/>
        </w:rPr>
      </w:pPr>
    </w:p>
    <w:p w:rsidR="00F81AC3" w:rsidRPr="000D2FA4" w:rsidRDefault="00F81AC3" w:rsidP="000D2FA4">
      <w:pPr>
        <w:spacing w:after="0"/>
        <w:jc w:val="both"/>
        <w:rPr>
          <w:rFonts w:ascii="Sylfaen" w:hAnsi="Sylfaen"/>
          <w:sz w:val="24"/>
          <w:szCs w:val="24"/>
        </w:rPr>
      </w:pPr>
    </w:p>
    <w:sectPr w:rsidR="00F81AC3" w:rsidRPr="000D2FA4" w:rsidSect="00BA7FE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917" w:rsidRDefault="00724917" w:rsidP="000D2FA4">
      <w:pPr>
        <w:spacing w:after="0" w:line="240" w:lineRule="auto"/>
      </w:pPr>
      <w:r>
        <w:separator/>
      </w:r>
    </w:p>
  </w:endnote>
  <w:endnote w:type="continuationSeparator" w:id="0">
    <w:p w:rsidR="00724917" w:rsidRDefault="00724917" w:rsidP="000D2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073" w:rsidRDefault="0075107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073" w:rsidRDefault="0075107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073" w:rsidRDefault="007510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917" w:rsidRDefault="00724917" w:rsidP="000D2FA4">
      <w:pPr>
        <w:spacing w:after="0" w:line="240" w:lineRule="auto"/>
      </w:pPr>
      <w:r>
        <w:separator/>
      </w:r>
    </w:p>
  </w:footnote>
  <w:footnote w:type="continuationSeparator" w:id="0">
    <w:p w:rsidR="00724917" w:rsidRDefault="00724917" w:rsidP="000D2F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073" w:rsidRDefault="0075107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3862376" o:spid="_x0000_s2050" type="#_x0000_t136" style="position:absolute;margin-left:0;margin-top:0;width:536.55pt;height:48.75pt;rotation:315;z-index:-251654144;mso-position-horizontal:center;mso-position-horizontal-relative:margin;mso-position-vertical:center;mso-position-vertical-relative:margin" o:allowincell="f" fillcolor="gray [1629]" stroked="f">
          <v:textpath style="font-family:&quot;Calibri&quot;;font-size:1pt" string="Φροντιστήριο Μ.Ε. Θ Ε Μ Ε Λ Ι Ο, Πύργος"/>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073" w:rsidRDefault="0075107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3862377" o:spid="_x0000_s2051" type="#_x0000_t136" style="position:absolute;margin-left:0;margin-top:0;width:536.55pt;height:48.75pt;rotation:315;z-index:-251652096;mso-position-horizontal:center;mso-position-horizontal-relative:margin;mso-position-vertical:center;mso-position-vertical-relative:margin" o:allowincell="f" fillcolor="gray [1629]" stroked="f">
          <v:textpath style="font-family:&quot;Calibri&quot;;font-size:1pt" string="Φροντιστήριο Μ.Ε. Θ Ε Μ Ε Λ Ι Ο, Πύργος"/>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073" w:rsidRDefault="0075107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3862375" o:spid="_x0000_s2049" type="#_x0000_t136" style="position:absolute;margin-left:0;margin-top:0;width:536.55pt;height:48.75pt;rotation:315;z-index:-251656192;mso-position-horizontal:center;mso-position-horizontal-relative:margin;mso-position-vertical:center;mso-position-vertical-relative:margin" o:allowincell="f" fillcolor="gray [1629]" stroked="f">
          <v:textpath style="font-family:&quot;Calibri&quot;;font-size:1pt" string="Φροντιστήριο Μ.Ε. Θ Ε Μ Ε Λ Ι Ο, Πύργος"/>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F0214"/>
    <w:multiLevelType w:val="hybridMultilevel"/>
    <w:tmpl w:val="DF10F58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ABC6399"/>
    <w:multiLevelType w:val="hybridMultilevel"/>
    <w:tmpl w:val="62D647E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F59AE"/>
    <w:rsid w:val="000234AD"/>
    <w:rsid w:val="000D2FA4"/>
    <w:rsid w:val="001D6F74"/>
    <w:rsid w:val="001F59AE"/>
    <w:rsid w:val="00417F6E"/>
    <w:rsid w:val="00456F66"/>
    <w:rsid w:val="006A3373"/>
    <w:rsid w:val="00724917"/>
    <w:rsid w:val="00751073"/>
    <w:rsid w:val="00A91484"/>
    <w:rsid w:val="00B46209"/>
    <w:rsid w:val="00BA7FE5"/>
    <w:rsid w:val="00BC7B45"/>
    <w:rsid w:val="00CA41B6"/>
    <w:rsid w:val="00F571B9"/>
    <w:rsid w:val="00F81AC3"/>
    <w:rsid w:val="00FA1D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F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FA4"/>
    <w:pPr>
      <w:ind w:left="720"/>
      <w:contextualSpacing/>
    </w:pPr>
  </w:style>
  <w:style w:type="paragraph" w:styleId="a4">
    <w:name w:val="header"/>
    <w:basedOn w:val="a"/>
    <w:link w:val="Char"/>
    <w:uiPriority w:val="99"/>
    <w:semiHidden/>
    <w:unhideWhenUsed/>
    <w:rsid w:val="000D2FA4"/>
    <w:pPr>
      <w:tabs>
        <w:tab w:val="center" w:pos="4153"/>
        <w:tab w:val="right" w:pos="8306"/>
      </w:tabs>
      <w:spacing w:after="0" w:line="240" w:lineRule="auto"/>
    </w:pPr>
  </w:style>
  <w:style w:type="character" w:customStyle="1" w:styleId="Char">
    <w:name w:val="Κεφαλίδα Char"/>
    <w:basedOn w:val="a0"/>
    <w:link w:val="a4"/>
    <w:uiPriority w:val="99"/>
    <w:semiHidden/>
    <w:rsid w:val="000D2FA4"/>
  </w:style>
  <w:style w:type="paragraph" w:styleId="a5">
    <w:name w:val="footer"/>
    <w:basedOn w:val="a"/>
    <w:link w:val="Char0"/>
    <w:uiPriority w:val="99"/>
    <w:semiHidden/>
    <w:unhideWhenUsed/>
    <w:rsid w:val="000D2FA4"/>
    <w:pPr>
      <w:tabs>
        <w:tab w:val="center" w:pos="4153"/>
        <w:tab w:val="right" w:pos="8306"/>
      </w:tabs>
      <w:spacing w:after="0" w:line="240" w:lineRule="auto"/>
    </w:pPr>
  </w:style>
  <w:style w:type="character" w:customStyle="1" w:styleId="Char0">
    <w:name w:val="Υποσέλιδο Char"/>
    <w:basedOn w:val="a0"/>
    <w:link w:val="a5"/>
    <w:uiPriority w:val="99"/>
    <w:semiHidden/>
    <w:rsid w:val="000D2F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5DA50-F2AF-4346-9A23-4E22F01B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1190</Words>
  <Characters>6430</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Αυγερινός Αναστασόπουλος</dc:creator>
  <cp:keywords/>
  <dc:description/>
  <cp:lastModifiedBy>Αυγερινός Αναστασόπουλος</cp:lastModifiedBy>
  <cp:revision>3</cp:revision>
  <dcterms:created xsi:type="dcterms:W3CDTF">2019-06-07T07:11:00Z</dcterms:created>
  <dcterms:modified xsi:type="dcterms:W3CDTF">2019-06-07T10:17:00Z</dcterms:modified>
</cp:coreProperties>
</file>